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463E5" w:rsidRPr="00D35D7D" w:rsidRDefault="004960EC" w:rsidP="006463E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E956DE2" wp14:editId="45A57BBA">
                <wp:simplePos x="0" y="0"/>
                <wp:positionH relativeFrom="page">
                  <wp:posOffset>292735</wp:posOffset>
                </wp:positionH>
                <wp:positionV relativeFrom="page">
                  <wp:posOffset>304800</wp:posOffset>
                </wp:positionV>
                <wp:extent cx="530225" cy="9445625"/>
                <wp:effectExtent l="0" t="0" r="3175" b="3175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9445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655FB" w:rsidRPr="00D53053" w:rsidRDefault="00E655FB" w:rsidP="0007714A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 xml:space="preserve">International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>Accreditation Council for</w:t>
                            </w: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 xml:space="preserve"> Business Education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6DE2" id="Rectangle 90" o:spid="_x0000_s1026" style="position:absolute;margin-left:23.05pt;margin-top:24pt;width:41.75pt;height:743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" o:allowincell="f" fillcolor="#002060" stroked="f" strokeweight="1pt">
                <v:textbox style="layout-flow:vertical;mso-layout-flow-alt:bottom-to-top" inset="0,0,0,0">
                  <w:txbxContent>
                    <w:p w:rsidR="00E655FB" w:rsidRPr="00D53053" w:rsidRDefault="00E655FB" w:rsidP="0007714A">
                      <w:pPr>
                        <w:pStyle w:val="NoSpacing"/>
                        <w:spacing w:after="60"/>
                        <w:jc w:val="center"/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</w:pP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 xml:space="preserve">International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>Accreditatio</w:t>
                      </w:r>
                      <w:bookmarkStart w:id="1" w:name="_GoBack"/>
                      <w:bookmarkEnd w:id="1"/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>n Council for</w:t>
                      </w: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 xml:space="preserve"> Business Education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925DF8" wp14:editId="102BC525">
                <wp:simplePos x="0" y="0"/>
                <wp:positionH relativeFrom="page">
                  <wp:posOffset>292735</wp:posOffset>
                </wp:positionH>
                <wp:positionV relativeFrom="page">
                  <wp:posOffset>304800</wp:posOffset>
                </wp:positionV>
                <wp:extent cx="530225" cy="9445625"/>
                <wp:effectExtent l="0" t="0" r="3175" b="3175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9445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655FB" w:rsidRPr="00D53053" w:rsidRDefault="00E655FB" w:rsidP="006463E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>International Assembly for Collegiate Business Education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5DF8" id="_x0000_s1027" style="position:absolute;margin-left:23.05pt;margin-top:24pt;width:41.75pt;height:743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" o:allowincell="f" fillcolor="#002060" stroked="f" strokeweight="1pt">
                <v:textbox style="layout-flow:vertical;mso-layout-flow-alt:bottom-to-top" inset="0,0,0,0">
                  <w:txbxContent>
                    <w:p w:rsidR="00E655FB" w:rsidRPr="00D53053" w:rsidRDefault="00E655FB" w:rsidP="006463E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</w:pP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>International Assembly for Collegiate Business Education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Pr="00D35D7D" w:rsidRDefault="00E655FB" w:rsidP="00E655F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086844" cy="1028957"/>
            <wp:effectExtent l="0" t="0" r="0" b="0"/>
            <wp:docPr id="6" name="Picture 6" descr="C:\Users\lmalinowski\AppData\Local\Microsoft\Windows\INetCache\Content.Word\IACBE_Logo_Blue_R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malinowski\AppData\Local\Microsoft\Windows\INetCache\Content.Word\IACBE_Logo_Blue_R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436" cy="103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Pr="00D35D7D" w:rsidRDefault="006463E5" w:rsidP="006463E5">
      <w:pPr>
        <w:rPr>
          <w:rFonts w:ascii="Arial" w:hAnsi="Arial" w:cs="Arial"/>
        </w:rPr>
      </w:pPr>
    </w:p>
    <w:tbl>
      <w:tblPr>
        <w:tblpPr w:vertAnchor="text" w:horzAnchor="margin" w:tblpY="1"/>
        <w:tblOverlap w:val="never"/>
        <w:tblW w:w="10359" w:type="dxa"/>
        <w:tblLayout w:type="fixed"/>
        <w:tblLook w:val="04A0" w:firstRow="1" w:lastRow="0" w:firstColumn="1" w:lastColumn="0" w:noHBand="0" w:noVBand="1"/>
      </w:tblPr>
      <w:tblGrid>
        <w:gridCol w:w="1436"/>
        <w:gridCol w:w="2448"/>
        <w:gridCol w:w="5040"/>
        <w:gridCol w:w="1435"/>
      </w:tblGrid>
      <w:tr w:rsidR="004B1284" w:rsidRPr="004B1284" w:rsidTr="00D80E8C">
        <w:trPr>
          <w:trHeight w:val="864"/>
        </w:trPr>
        <w:tc>
          <w:tcPr>
            <w:tcW w:w="1436" w:type="dxa"/>
            <w:shd w:val="clear" w:color="auto" w:fill="auto"/>
            <w:vAlign w:val="center"/>
          </w:tcPr>
          <w:p w:rsidR="004B1284" w:rsidRPr="004B1284" w:rsidRDefault="004B1284" w:rsidP="004B1284">
            <w:pPr>
              <w:rPr>
                <w:rFonts w:cs="Arial"/>
              </w:rPr>
            </w:pPr>
          </w:p>
        </w:tc>
        <w:tc>
          <w:tcPr>
            <w:tcW w:w="7488" w:type="dxa"/>
            <w:gridSpan w:val="2"/>
            <w:tcBorders>
              <w:top w:val="thinThickMediumGap" w:sz="18" w:space="0" w:color="002060"/>
              <w:bottom w:val="thickThinMediumGap" w:sz="18" w:space="0" w:color="002060"/>
            </w:tcBorders>
            <w:shd w:val="clear" w:color="auto" w:fill="auto"/>
            <w:vAlign w:val="center"/>
          </w:tcPr>
          <w:p w:rsidR="004B1284" w:rsidRPr="004B1284" w:rsidRDefault="004B1284" w:rsidP="004B1284">
            <w:pPr>
              <w:jc w:val="center"/>
              <w:rPr>
                <w:iCs/>
                <w:color w:val="002060"/>
                <w:sz w:val="44"/>
                <w:szCs w:val="44"/>
              </w:rPr>
            </w:pPr>
            <w:r>
              <w:rPr>
                <w:iCs/>
                <w:color w:val="002060"/>
                <w:sz w:val="44"/>
                <w:szCs w:val="44"/>
              </w:rPr>
              <w:t>Outcomes Assessment Plan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284" w:rsidRPr="004B1284" w:rsidRDefault="004B1284" w:rsidP="004B1284">
            <w:pPr>
              <w:rPr>
                <w:rFonts w:cs="Arial"/>
              </w:rPr>
            </w:pPr>
          </w:p>
        </w:tc>
      </w:tr>
      <w:tr w:rsidR="004B1284" w:rsidRPr="004B1284" w:rsidTr="00D80E8C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:rsidR="004B1284" w:rsidRPr="004B1284" w:rsidRDefault="004B1284" w:rsidP="004B1284">
            <w:pPr>
              <w:rPr>
                <w:rFonts w:cs="Arial"/>
              </w:rPr>
            </w:pPr>
          </w:p>
        </w:tc>
        <w:tc>
          <w:tcPr>
            <w:tcW w:w="2448" w:type="dxa"/>
            <w:tcBorders>
              <w:top w:val="thickThinMediumGap" w:sz="18" w:space="0" w:color="00206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B1284" w:rsidRPr="004B1284" w:rsidRDefault="004B1284" w:rsidP="004B1284">
            <w:pPr>
              <w:rPr>
                <w:rFonts w:cs="Arial"/>
                <w:color w:val="002060"/>
                <w:sz w:val="24"/>
                <w:szCs w:val="24"/>
              </w:rPr>
            </w:pPr>
            <w:r w:rsidRPr="004B1284">
              <w:rPr>
                <w:rFonts w:cs="Arial"/>
                <w:color w:val="002060"/>
                <w:sz w:val="24"/>
                <w:szCs w:val="24"/>
              </w:rPr>
              <w:t>Institution</w:t>
            </w:r>
          </w:p>
        </w:tc>
        <w:tc>
          <w:tcPr>
            <w:tcW w:w="5040" w:type="dxa"/>
            <w:tcBorders>
              <w:top w:val="thickThinMediumGap" w:sz="18" w:space="0" w:color="002060"/>
              <w:bottom w:val="single" w:sz="4" w:space="0" w:color="002060"/>
            </w:tcBorders>
            <w:shd w:val="clear" w:color="auto" w:fill="auto"/>
            <w:vAlign w:val="bottom"/>
          </w:tcPr>
          <w:p w:rsidR="004B1284" w:rsidRPr="004B1284" w:rsidRDefault="004B1284" w:rsidP="004B128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B1284" w:rsidRPr="004B1284" w:rsidRDefault="004B1284" w:rsidP="004B1284">
            <w:pPr>
              <w:rPr>
                <w:rFonts w:cs="Arial"/>
              </w:rPr>
            </w:pPr>
          </w:p>
        </w:tc>
      </w:tr>
      <w:tr w:rsidR="004B1284" w:rsidRPr="004B1284" w:rsidTr="00D80E8C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:rsidR="004B1284" w:rsidRPr="004B1284" w:rsidRDefault="004B1284" w:rsidP="004B1284">
            <w:pPr>
              <w:rPr>
                <w:rFonts w:cs="Arial"/>
              </w:rPr>
            </w:pPr>
          </w:p>
        </w:tc>
        <w:tc>
          <w:tcPr>
            <w:tcW w:w="24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B1284" w:rsidRPr="004B1284" w:rsidRDefault="004B1284" w:rsidP="004B1284">
            <w:pPr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color w:val="002060"/>
                <w:sz w:val="24"/>
                <w:szCs w:val="24"/>
              </w:rPr>
              <w:t>Academic Business Unit</w:t>
            </w:r>
          </w:p>
        </w:tc>
        <w:tc>
          <w:tcPr>
            <w:tcW w:w="5040" w:type="dxa"/>
            <w:tcBorders>
              <w:top w:val="single" w:sz="4" w:space="0" w:color="002060"/>
              <w:bottom w:val="single" w:sz="2" w:space="0" w:color="auto"/>
            </w:tcBorders>
            <w:shd w:val="clear" w:color="auto" w:fill="auto"/>
            <w:vAlign w:val="bottom"/>
          </w:tcPr>
          <w:p w:rsidR="004B1284" w:rsidRPr="00901244" w:rsidRDefault="004B1284" w:rsidP="004B128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B1284" w:rsidRPr="004B1284" w:rsidRDefault="004B1284" w:rsidP="004B1284">
            <w:pPr>
              <w:rPr>
                <w:rFonts w:cs="Arial"/>
              </w:rPr>
            </w:pPr>
          </w:p>
        </w:tc>
      </w:tr>
      <w:tr w:rsidR="004B1284" w:rsidRPr="004B1284" w:rsidTr="00D80E8C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:rsidR="004B1284" w:rsidRPr="004B1284" w:rsidRDefault="004B1284" w:rsidP="004B1284">
            <w:pPr>
              <w:rPr>
                <w:rFonts w:cs="Arial"/>
              </w:rPr>
            </w:pPr>
          </w:p>
        </w:tc>
        <w:tc>
          <w:tcPr>
            <w:tcW w:w="24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B1284" w:rsidRPr="004B1284" w:rsidRDefault="004B1284" w:rsidP="004B1284">
            <w:pPr>
              <w:rPr>
                <w:rFonts w:cs="Arial"/>
                <w:color w:val="002060"/>
                <w:sz w:val="24"/>
                <w:szCs w:val="24"/>
              </w:rPr>
            </w:pPr>
            <w:r w:rsidRPr="004B1284">
              <w:rPr>
                <w:rFonts w:cs="Arial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1284" w:rsidRPr="004B1284" w:rsidRDefault="004B1284" w:rsidP="004B128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B1284" w:rsidRPr="004B1284" w:rsidRDefault="004B1284" w:rsidP="004B1284">
            <w:pPr>
              <w:rPr>
                <w:rFonts w:cs="Arial"/>
              </w:rPr>
            </w:pPr>
          </w:p>
        </w:tc>
      </w:tr>
      <w:tr w:rsidR="004B1284" w:rsidRPr="004B1284" w:rsidTr="00D80E8C">
        <w:trPr>
          <w:trHeight w:val="144"/>
        </w:trPr>
        <w:tc>
          <w:tcPr>
            <w:tcW w:w="1436" w:type="dxa"/>
            <w:shd w:val="clear" w:color="auto" w:fill="auto"/>
            <w:vAlign w:val="center"/>
          </w:tcPr>
          <w:p w:rsidR="004B1284" w:rsidRPr="004B1284" w:rsidRDefault="004B1284" w:rsidP="004B1284">
            <w:pPr>
              <w:rPr>
                <w:rFonts w:cs="Arial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B1284" w:rsidRPr="004B1284" w:rsidRDefault="004B1284" w:rsidP="004B1284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B1284" w:rsidRPr="004B1284" w:rsidRDefault="004B1284" w:rsidP="004B1284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B1284" w:rsidRPr="004B1284" w:rsidRDefault="004B1284" w:rsidP="004B1284">
            <w:pPr>
              <w:rPr>
                <w:rFonts w:cs="Arial"/>
              </w:rPr>
            </w:pPr>
          </w:p>
        </w:tc>
      </w:tr>
    </w:tbl>
    <w:p w:rsidR="00AA7275" w:rsidRDefault="00AA7275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EB0EEB" w:rsidRDefault="00EB0EEB" w:rsidP="00AA7275"/>
    <w:p w:rsidR="00EB0EEB" w:rsidRDefault="00EB0EEB" w:rsidP="00AA7275"/>
    <w:p w:rsidR="00EB0EEB" w:rsidRDefault="00EB0EEB" w:rsidP="00AA7275"/>
    <w:p w:rsidR="00EB0EEB" w:rsidRDefault="00EB0EEB" w:rsidP="00AA7275"/>
    <w:p w:rsidR="00EB0EEB" w:rsidRDefault="00EB0EEB" w:rsidP="00AA7275"/>
    <w:p w:rsidR="00EB0EEB" w:rsidRDefault="00EB0EEB" w:rsidP="00AA7275"/>
    <w:p w:rsidR="00EB0EEB" w:rsidRDefault="00EB0EEB" w:rsidP="00AA7275"/>
    <w:p w:rsidR="00EB0EEB" w:rsidRDefault="00EB0EEB" w:rsidP="00AA7275"/>
    <w:p w:rsidR="00EB0EEB" w:rsidRDefault="00EB0EEB" w:rsidP="00AA7275"/>
    <w:p w:rsidR="00EB0EEB" w:rsidRDefault="00EB0EEB" w:rsidP="00AA7275"/>
    <w:p w:rsidR="00EB0EEB" w:rsidRDefault="00EB0EEB" w:rsidP="00AA7275"/>
    <w:p w:rsidR="00EB0EEB" w:rsidRDefault="00EB0EEB" w:rsidP="00AA7275"/>
    <w:p w:rsidR="00AA7275" w:rsidRDefault="00EB0EEB" w:rsidP="00AA7275">
      <w:pPr>
        <w:sectPr w:rsidR="00AA7275" w:rsidSect="003B40BB">
          <w:footerReference w:type="default" r:id="rId9"/>
          <w:footerReference w:type="first" r:id="rId10"/>
          <w:pgSz w:w="12240" w:h="15840"/>
          <w:pgMar w:top="1440" w:right="1440" w:bottom="432" w:left="1296" w:header="720" w:footer="720" w:gutter="0"/>
          <w:pgBorders w:display="firstPage" w:offsetFrom="page">
            <w:top w:val="thinThickSmallGap" w:sz="36" w:space="24" w:color="002060"/>
            <w:left w:val="thinThickSmallGap" w:sz="36" w:space="24" w:color="002060"/>
            <w:bottom w:val="thickThinSmallGap" w:sz="36" w:space="24" w:color="002060"/>
            <w:right w:val="thickThinSmallGap" w:sz="36" w:space="24" w:color="002060"/>
          </w:pgBorders>
          <w:pgNumType w:fmt="lowerRoman" w:start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410845</wp:posOffset>
                </wp:positionV>
                <wp:extent cx="6559550" cy="527050"/>
                <wp:effectExtent l="0" t="0" r="1270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5FB" w:rsidRPr="003B40BB" w:rsidRDefault="00E655FB" w:rsidP="00EB0EEB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 xml:space="preserve">© International </w:t>
                            </w:r>
                            <w:r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Accreditation Council for</w:t>
                            </w: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 xml:space="preserve"> Business Education</w:t>
                            </w:r>
                          </w:p>
                          <w:p w:rsidR="00E655FB" w:rsidRPr="003B40BB" w:rsidRDefault="00E655FB" w:rsidP="00EB0EEB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Lenexa, Kansas</w:t>
                            </w:r>
                          </w:p>
                          <w:p w:rsidR="00E655FB" w:rsidRDefault="00E655FB" w:rsidP="00EB0EEB">
                            <w:pPr>
                              <w:jc w:val="center"/>
                            </w:pP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.2pt;margin-top:32.35pt;width:516.5pt;height:4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" filled="f" stroked="f" strokeweight=".5pt">
                <v:textbox inset="0,0,0,0">
                  <w:txbxContent>
                    <w:p w:rsidR="00E655FB" w:rsidRPr="003B40BB" w:rsidRDefault="00E655FB" w:rsidP="00EB0EEB">
                      <w:pPr>
                        <w:pStyle w:val="NoSpacing"/>
                        <w:suppressOverlap/>
                        <w:jc w:val="center"/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</w:pP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 xml:space="preserve">© International </w:t>
                      </w:r>
                      <w:r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Accreditation Council for</w:t>
                      </w: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 xml:space="preserve"> Business Education</w:t>
                      </w:r>
                    </w:p>
                    <w:p w:rsidR="00E655FB" w:rsidRPr="003B40BB" w:rsidRDefault="00E655FB" w:rsidP="00EB0EEB">
                      <w:pPr>
                        <w:pStyle w:val="NoSpacing"/>
                        <w:suppressOverlap/>
                        <w:jc w:val="center"/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</w:pP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Lenexa, Kansas</w:t>
                      </w:r>
                    </w:p>
                    <w:p w:rsidR="00E655FB" w:rsidRDefault="00E655FB" w:rsidP="00EB0EEB">
                      <w:pPr>
                        <w:jc w:val="center"/>
                      </w:pP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</w:p>
    <w:p w:rsidR="00130864" w:rsidRPr="00F21E8A" w:rsidRDefault="00130864" w:rsidP="00130864">
      <w:pPr>
        <w:tabs>
          <w:tab w:val="left" w:pos="1950"/>
        </w:tabs>
        <w:jc w:val="center"/>
        <w:rPr>
          <w:rFonts w:cs="Calibri"/>
          <w:b/>
          <w:sz w:val="24"/>
          <w:szCs w:val="24"/>
          <w:u w:val="single"/>
        </w:rPr>
      </w:pPr>
      <w:bookmarkStart w:id="1" w:name="_Toc437873905"/>
      <w:r w:rsidRPr="00F21E8A">
        <w:rPr>
          <w:rFonts w:cs="Calibri"/>
          <w:b/>
          <w:sz w:val="24"/>
          <w:szCs w:val="24"/>
          <w:u w:val="single"/>
        </w:rPr>
        <w:lastRenderedPageBreak/>
        <w:t>Directions</w:t>
      </w:r>
    </w:p>
    <w:p w:rsidR="00130864" w:rsidRDefault="00130864" w:rsidP="00130864">
      <w:pPr>
        <w:tabs>
          <w:tab w:val="left" w:pos="1950"/>
        </w:tabs>
        <w:rPr>
          <w:rFonts w:cs="Calibri"/>
        </w:rPr>
      </w:pPr>
    </w:p>
    <w:p w:rsidR="00130864" w:rsidRDefault="004D622D" w:rsidP="00130864">
      <w:pPr>
        <w:rPr>
          <w:rFonts w:cs="Calibri"/>
        </w:rPr>
      </w:pPr>
      <w:r>
        <w:rPr>
          <w:rFonts w:cs="Calibri"/>
        </w:rPr>
        <w:t>S</w:t>
      </w:r>
      <w:r w:rsidR="00130864" w:rsidRPr="00921D1A">
        <w:rPr>
          <w:rFonts w:cs="Calibri"/>
        </w:rPr>
        <w:t xml:space="preserve">ection </w:t>
      </w:r>
      <w:r>
        <w:rPr>
          <w:rFonts w:cs="Calibri"/>
        </w:rPr>
        <w:t>I</w:t>
      </w:r>
      <w:r w:rsidR="00130864" w:rsidRPr="00921D1A">
        <w:rPr>
          <w:rFonts w:cs="Calibri"/>
        </w:rPr>
        <w:t xml:space="preserve">I (Student Learning Assessment) of the </w:t>
      </w:r>
      <w:r>
        <w:rPr>
          <w:rFonts w:cs="Calibri"/>
        </w:rPr>
        <w:t xml:space="preserve">outcomes assessment plan </w:t>
      </w:r>
      <w:r w:rsidR="00130864" w:rsidRPr="00921D1A">
        <w:rPr>
          <w:rFonts w:cs="Calibri"/>
        </w:rPr>
        <w:t>must be completed for each business program that is accredited by the IACBE (i.e., a separate table must be provided for each program).</w:t>
      </w:r>
    </w:p>
    <w:p w:rsidR="00130864" w:rsidRDefault="00130864" w:rsidP="00130864">
      <w:pPr>
        <w:rPr>
          <w:rFonts w:cs="Calibri"/>
        </w:rPr>
      </w:pPr>
    </w:p>
    <w:p w:rsidR="00104404" w:rsidRDefault="00130864" w:rsidP="00130864">
      <w:pPr>
        <w:rPr>
          <w:rFonts w:cs="Calibri"/>
        </w:rPr>
      </w:pPr>
      <w:r w:rsidRPr="007F07CD">
        <w:rPr>
          <w:rFonts w:cs="Calibri"/>
        </w:rPr>
        <w:t xml:space="preserve">Add tables, and insert or delete rows in the tables as needed </w:t>
      </w:r>
      <w:proofErr w:type="gramStart"/>
      <w:r w:rsidRPr="007F07CD">
        <w:rPr>
          <w:rFonts w:cs="Calibri"/>
        </w:rPr>
        <w:t>in order to</w:t>
      </w:r>
      <w:proofErr w:type="gramEnd"/>
      <w:r w:rsidRPr="007F07CD">
        <w:rPr>
          <w:rFonts w:cs="Calibri"/>
        </w:rPr>
        <w:t xml:space="preserve"> accommodate the number of</w:t>
      </w:r>
      <w:r>
        <w:rPr>
          <w:rFonts w:cs="Calibri"/>
        </w:rPr>
        <w:t xml:space="preserve"> your</w:t>
      </w:r>
      <w:r w:rsidRPr="007F07CD">
        <w:rPr>
          <w:rFonts w:cs="Calibri"/>
        </w:rPr>
        <w:t xml:space="preserve"> (</w:t>
      </w:r>
      <w:proofErr w:type="spellStart"/>
      <w:r w:rsidRPr="007F07CD">
        <w:rPr>
          <w:rFonts w:cs="Calibri"/>
        </w:rPr>
        <w:t>i</w:t>
      </w:r>
      <w:proofErr w:type="spellEnd"/>
      <w:r w:rsidRPr="007F07CD">
        <w:rPr>
          <w:rFonts w:cs="Calibri"/>
        </w:rPr>
        <w:t>) business programs, (ii) intended student learning outcomes, (i</w:t>
      </w:r>
      <w:r>
        <w:rPr>
          <w:rFonts w:cs="Calibri"/>
        </w:rPr>
        <w:t>ii</w:t>
      </w:r>
      <w:r w:rsidRPr="007F07CD">
        <w:rPr>
          <w:rFonts w:cs="Calibri"/>
        </w:rPr>
        <w:t>) intended operational outcomes</w:t>
      </w:r>
      <w:r w:rsidR="004D622D">
        <w:rPr>
          <w:rFonts w:cs="Calibri"/>
        </w:rPr>
        <w:t>, and (iv) assessment instruments</w:t>
      </w:r>
      <w:r w:rsidRPr="007F07CD">
        <w:rPr>
          <w:rFonts w:cs="Calibri"/>
        </w:rPr>
        <w:t>.</w:t>
      </w:r>
    </w:p>
    <w:p w:rsidR="00104404" w:rsidRDefault="00104404" w:rsidP="00130864">
      <w:pPr>
        <w:rPr>
          <w:rFonts w:cs="Calibri"/>
        </w:rPr>
      </w:pPr>
    </w:p>
    <w:p w:rsidR="00104404" w:rsidRDefault="00104404" w:rsidP="00130864">
      <w:pPr>
        <w:rPr>
          <w:rFonts w:cs="Calibri"/>
        </w:rPr>
      </w:pPr>
      <w:r>
        <w:rPr>
          <w:rFonts w:cs="Calibri"/>
        </w:rPr>
        <w:t xml:space="preserve">If the academic business unit does not offer programs at a </w:t>
      </w:r>
      <w:proofErr w:type="gramStart"/>
      <w:r>
        <w:rPr>
          <w:rFonts w:cs="Calibri"/>
        </w:rPr>
        <w:t>particular degree</w:t>
      </w:r>
      <w:proofErr w:type="gramEnd"/>
      <w:r>
        <w:rPr>
          <w:rFonts w:cs="Calibri"/>
        </w:rPr>
        <w:t xml:space="preserve"> level (e.g., associate-level programs, doctoral-level programs, etc.), then delete those sections from the outcomes assessment plan.</w:t>
      </w:r>
    </w:p>
    <w:p w:rsidR="00104404" w:rsidRDefault="00104404" w:rsidP="00130864">
      <w:pPr>
        <w:rPr>
          <w:rFonts w:cs="Calibri"/>
        </w:rPr>
      </w:pPr>
    </w:p>
    <w:p w:rsidR="00130864" w:rsidRDefault="00130864" w:rsidP="00130864">
      <w:pPr>
        <w:rPr>
          <w:rFonts w:eastAsia="Times New Roman" w:cs="Calibri"/>
        </w:rPr>
      </w:pPr>
      <w:r>
        <w:rPr>
          <w:rFonts w:cs="Calibri"/>
        </w:rPr>
        <w:t xml:space="preserve">In the </w:t>
      </w:r>
      <w:r w:rsidR="00104404">
        <w:rPr>
          <w:rFonts w:cs="Calibri"/>
        </w:rPr>
        <w:t>rows</w:t>
      </w:r>
      <w:r>
        <w:rPr>
          <w:rFonts w:cs="Calibri"/>
        </w:rPr>
        <w:t xml:space="preserve"> of </w:t>
      </w:r>
      <w:r>
        <w:rPr>
          <w:rFonts w:eastAsia="Times New Roman" w:cs="Calibri"/>
        </w:rPr>
        <w:t xml:space="preserve">the </w:t>
      </w:r>
      <w:r w:rsidR="00104404">
        <w:rPr>
          <w:rFonts w:eastAsia="Times New Roman" w:cs="Calibri"/>
        </w:rPr>
        <w:t xml:space="preserve">student learning </w:t>
      </w:r>
      <w:r>
        <w:rPr>
          <w:rFonts w:eastAsia="Times New Roman" w:cs="Calibri"/>
        </w:rPr>
        <w:t>assessment tables</w:t>
      </w:r>
      <w:r w:rsidR="00DC2DF1">
        <w:rPr>
          <w:rFonts w:eastAsia="Times New Roman" w:cs="Calibri"/>
        </w:rPr>
        <w:t xml:space="preserve"> in which the academic business unit identifies the Key Learning Outcomes (as specified by the IACBE) to which its own intended student learning outcomes are linked, if a </w:t>
      </w:r>
      <w:proofErr w:type="gramStart"/>
      <w:r w:rsidR="00DC2DF1">
        <w:rPr>
          <w:rFonts w:eastAsia="Times New Roman" w:cs="Calibri"/>
        </w:rPr>
        <w:t>particular intended</w:t>
      </w:r>
      <w:proofErr w:type="gramEnd"/>
      <w:r w:rsidR="00DC2DF1">
        <w:rPr>
          <w:rFonts w:eastAsia="Times New Roman" w:cs="Calibri"/>
        </w:rPr>
        <w:t xml:space="preserve"> learning outcome is not linked to any of the Key Learning Outcomes but is instead an additional content- or skills-related outcome, please simply enter ‘Additional Outcome’ in the relevant space.</w:t>
      </w:r>
    </w:p>
    <w:p w:rsidR="00130864" w:rsidRPr="00921D1A" w:rsidRDefault="00130864" w:rsidP="00130864">
      <w:pPr>
        <w:rPr>
          <w:rFonts w:cs="Calibri"/>
        </w:rPr>
      </w:pPr>
    </w:p>
    <w:p w:rsidR="00130864" w:rsidRDefault="00130864" w:rsidP="00130864">
      <w:pPr>
        <w:rPr>
          <w:rFonts w:cs="Calibri"/>
        </w:rPr>
      </w:pPr>
      <w:r w:rsidRPr="00921D1A">
        <w:rPr>
          <w:rFonts w:cs="Calibri"/>
        </w:rPr>
        <w:t xml:space="preserve">Italicized entries in the </w:t>
      </w:r>
      <w:r w:rsidR="00DC2DF1">
        <w:rPr>
          <w:rFonts w:cs="Calibri"/>
        </w:rPr>
        <w:t>template</w:t>
      </w:r>
      <w:r w:rsidRPr="00921D1A">
        <w:rPr>
          <w:rFonts w:cs="Calibri"/>
        </w:rPr>
        <w:t xml:space="preserve"> represent areas where the academic business unit should insert </w:t>
      </w:r>
      <w:r>
        <w:rPr>
          <w:rFonts w:cs="Calibri"/>
        </w:rPr>
        <w:t>its own assessment information.</w:t>
      </w:r>
    </w:p>
    <w:p w:rsidR="004D622D" w:rsidRDefault="004D622D" w:rsidP="004D622D">
      <w:pPr>
        <w:rPr>
          <w:rFonts w:cs="Calibri"/>
        </w:rPr>
      </w:pPr>
    </w:p>
    <w:p w:rsidR="004D622D" w:rsidRPr="00921D1A" w:rsidRDefault="004D622D" w:rsidP="004D622D">
      <w:pPr>
        <w:rPr>
          <w:rFonts w:cs="Calibri"/>
        </w:rPr>
      </w:pPr>
      <w:r w:rsidRPr="00921D1A">
        <w:rPr>
          <w:rFonts w:cs="Calibri"/>
        </w:rPr>
        <w:t>A</w:t>
      </w:r>
      <w:r>
        <w:rPr>
          <w:rFonts w:cs="Calibri"/>
        </w:rPr>
        <w:t xml:space="preserve"> comprehen</w:t>
      </w:r>
      <w:r w:rsidRPr="001B517B">
        <w:rPr>
          <w:rFonts w:cs="Calibri"/>
        </w:rPr>
        <w:t>sive example of a complete outcomes assessment plan that meets the IACBE’s expectations and requirements for assessing the quality of an academic business unit’s programs and operations</w:t>
      </w:r>
      <w:r>
        <w:rPr>
          <w:rFonts w:cs="Calibri"/>
        </w:rPr>
        <w:t xml:space="preserve"> is available upon request from IACBE headquarters at: iacbe@iacbe.org.</w:t>
      </w:r>
    </w:p>
    <w:p w:rsidR="00130864" w:rsidRDefault="00130864" w:rsidP="00130864">
      <w:pPr>
        <w:rPr>
          <w:rFonts w:cs="Calibri"/>
        </w:rPr>
      </w:pPr>
    </w:p>
    <w:p w:rsidR="00130864" w:rsidRDefault="00130864" w:rsidP="00130864">
      <w:pPr>
        <w:rPr>
          <w:rFonts w:cs="Calibri"/>
        </w:rPr>
      </w:pPr>
      <w:r>
        <w:rPr>
          <w:rFonts w:cs="Calibri"/>
        </w:rPr>
        <w:t xml:space="preserve">Please be sure to delete these directions before submitting your </w:t>
      </w:r>
      <w:r w:rsidR="00DC2DF1">
        <w:rPr>
          <w:rFonts w:cs="Calibri"/>
        </w:rPr>
        <w:t xml:space="preserve">assessment plan </w:t>
      </w:r>
      <w:r>
        <w:rPr>
          <w:rFonts w:cs="Calibri"/>
        </w:rPr>
        <w:t>to the IACBE.</w:t>
      </w:r>
    </w:p>
    <w:p w:rsidR="00130864" w:rsidRDefault="00130864" w:rsidP="00130864">
      <w:pPr>
        <w:rPr>
          <w:rFonts w:cs="Calibri"/>
        </w:rPr>
      </w:pPr>
    </w:p>
    <w:p w:rsidR="00130864" w:rsidRDefault="00130864" w:rsidP="00130864">
      <w:pPr>
        <w:rPr>
          <w:rFonts w:cs="Calibri"/>
        </w:rPr>
      </w:pPr>
    </w:p>
    <w:p w:rsidR="00130864" w:rsidRDefault="00130864" w:rsidP="00437CF1">
      <w:pPr>
        <w:pStyle w:val="TOCHeading"/>
        <w:spacing w:before="0" w:line="240" w:lineRule="auto"/>
        <w:jc w:val="center"/>
        <w:rPr>
          <w:rStyle w:val="Heading1Char"/>
          <w:rFonts w:ascii="Calibri" w:hAnsi="Calibri" w:cs="Calibri"/>
          <w:b/>
        </w:rPr>
        <w:sectPr w:rsidR="00130864" w:rsidSect="003B40BB">
          <w:footerReference w:type="default" r:id="rId11"/>
          <w:pgSz w:w="12240" w:h="15840" w:code="1"/>
          <w:pgMar w:top="1440" w:right="1440" w:bottom="1440" w:left="1440" w:header="720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/>
          <w:cols w:space="720"/>
          <w:docGrid w:linePitch="360"/>
        </w:sectPr>
      </w:pPr>
    </w:p>
    <w:p w:rsidR="00840D0D" w:rsidRDefault="00840D0D" w:rsidP="00437CF1">
      <w:pPr>
        <w:pStyle w:val="TOCHeading"/>
        <w:spacing w:before="0" w:line="240" w:lineRule="auto"/>
        <w:jc w:val="center"/>
        <w:rPr>
          <w:rStyle w:val="Heading1Char"/>
          <w:rFonts w:ascii="Calibri" w:hAnsi="Calibri" w:cs="Calibri"/>
          <w:b/>
        </w:rPr>
      </w:pPr>
      <w:r w:rsidRPr="00D6756E">
        <w:rPr>
          <w:rStyle w:val="Heading1Char"/>
          <w:rFonts w:ascii="Calibri" w:hAnsi="Calibri" w:cs="Calibri"/>
          <w:b/>
        </w:rPr>
        <w:lastRenderedPageBreak/>
        <w:t>Table of Contents</w:t>
      </w:r>
      <w:bookmarkEnd w:id="1"/>
    </w:p>
    <w:p w:rsidR="000406FA" w:rsidRDefault="000406FA" w:rsidP="000406FA">
      <w:pPr>
        <w:rPr>
          <w:lang w:eastAsia="ja-JP"/>
        </w:rPr>
      </w:pPr>
    </w:p>
    <w:p w:rsidR="000406FA" w:rsidRPr="000406FA" w:rsidRDefault="000406FA" w:rsidP="000406FA">
      <w:pPr>
        <w:rPr>
          <w:lang w:eastAsia="ja-JP"/>
        </w:rPr>
      </w:pPr>
    </w:p>
    <w:p w:rsidR="00D14241" w:rsidRDefault="00840D0D" w:rsidP="00D14241">
      <w:pPr>
        <w:pStyle w:val="TOC1"/>
        <w:spacing w:before="0"/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7873905" w:history="1">
        <w:r w:rsidR="00D14241" w:rsidRPr="00D14241">
          <w:rPr>
            <w:rStyle w:val="Hyperlink"/>
            <w:rFonts w:cs="Calibri"/>
            <w:b/>
            <w:noProof/>
            <w:u w:val="none"/>
            <w:lang w:eastAsia="ja-JP"/>
          </w:rPr>
          <w:t>Table of Contents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_Toc437873905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i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1"/>
        <w:spacing w:before="120"/>
        <w:rPr>
          <w:rFonts w:asciiTheme="minorHAnsi" w:eastAsiaTheme="minorEastAsia" w:hAnsiTheme="minorHAnsi" w:cstheme="minorBidi"/>
          <w:noProof/>
        </w:rPr>
      </w:pPr>
      <w:hyperlink w:anchor="_Toc437873906" w:history="1">
        <w:r w:rsidR="00D14241" w:rsidRPr="00D14241">
          <w:rPr>
            <w:rStyle w:val="Hyperlink"/>
            <w:rFonts w:cs="Calibri"/>
            <w:b/>
            <w:noProof/>
            <w:u w:val="none"/>
          </w:rPr>
          <w:t>Section I: Mission and Broad-Based Goals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_Toc437873906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1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2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07" w:history="1">
        <w:r w:rsidR="00D14241" w:rsidRPr="001D2AEA">
          <w:rPr>
            <w:rStyle w:val="Hyperlink"/>
            <w:rFonts w:cs="Calibri"/>
            <w:noProof/>
          </w:rPr>
          <w:t>Mission Statement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_Toc437873907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1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2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08" w:history="1">
        <w:r w:rsidR="00D14241" w:rsidRPr="001D2AEA">
          <w:rPr>
            <w:rStyle w:val="Hyperlink"/>
            <w:rFonts w:cs="Calibri"/>
            <w:noProof/>
          </w:rPr>
          <w:t>Broad-Based Goals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_Toc437873908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1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1"/>
        <w:spacing w:before="120"/>
        <w:rPr>
          <w:rFonts w:asciiTheme="minorHAnsi" w:eastAsiaTheme="minorEastAsia" w:hAnsiTheme="minorHAnsi" w:cstheme="minorBidi"/>
          <w:noProof/>
        </w:rPr>
      </w:pPr>
      <w:hyperlink w:anchor="_Toc437873909" w:history="1">
        <w:r w:rsidR="00D14241" w:rsidRPr="00D14241">
          <w:rPr>
            <w:rStyle w:val="Hyperlink"/>
            <w:rFonts w:cs="Calibri"/>
            <w:b/>
            <w:noProof/>
            <w:u w:val="none"/>
          </w:rPr>
          <w:t>Section II: Student Learning Assessment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_Toc437873909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2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2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10" w:history="1">
        <w:r w:rsidR="00D14241" w:rsidRPr="001D2AEA">
          <w:rPr>
            <w:rStyle w:val="Hyperlink"/>
            <w:rFonts w:cs="Calibri"/>
            <w:caps/>
            <w:noProof/>
          </w:rPr>
          <w:t>Associate-Level Programs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_Toc437873910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2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3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11" w:history="1">
        <w:r w:rsidR="00D14241" w:rsidRPr="001D2AEA">
          <w:rPr>
            <w:rStyle w:val="Hyperlink"/>
            <w:noProof/>
          </w:rPr>
          <w:t>Student Learning Assessment for (</w:t>
        </w:r>
        <w:r w:rsidR="00D14241" w:rsidRPr="00D14241">
          <w:rPr>
            <w:rStyle w:val="Hyperlink"/>
            <w:i/>
            <w:noProof/>
            <w:u w:val="none"/>
          </w:rPr>
          <w:t>Associate-Level Program 1</w:t>
        </w:r>
        <w:r w:rsidR="00D14241" w:rsidRPr="001D2AEA">
          <w:rPr>
            <w:rStyle w:val="Hyperlink"/>
            <w:noProof/>
          </w:rPr>
          <w:t>)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_Toc437873911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2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3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12" w:history="1">
        <w:r w:rsidR="00D14241" w:rsidRPr="001D2AEA">
          <w:rPr>
            <w:rStyle w:val="Hyperlink"/>
            <w:noProof/>
          </w:rPr>
          <w:t>Student Learning Assessment for (</w:t>
        </w:r>
        <w:r w:rsidR="00D14241" w:rsidRPr="00D14241">
          <w:rPr>
            <w:rStyle w:val="Hyperlink"/>
            <w:i/>
            <w:noProof/>
            <w:u w:val="none"/>
          </w:rPr>
          <w:t>Associate-Level Program 2</w:t>
        </w:r>
        <w:r w:rsidR="00D14241" w:rsidRPr="001D2AEA">
          <w:rPr>
            <w:rStyle w:val="Hyperlink"/>
            <w:noProof/>
          </w:rPr>
          <w:t>)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_Toc437873912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4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2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13" w:history="1">
        <w:r w:rsidR="00D14241" w:rsidRPr="001D2AEA">
          <w:rPr>
            <w:rStyle w:val="Hyperlink"/>
            <w:rFonts w:cs="Calibri"/>
            <w:caps/>
            <w:noProof/>
          </w:rPr>
          <w:t>Bachelor’s-Level Programs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_Toc437873913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6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3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14" w:history="1">
        <w:r w:rsidR="00D14241" w:rsidRPr="001D2AEA">
          <w:rPr>
            <w:rStyle w:val="Hyperlink"/>
            <w:noProof/>
          </w:rPr>
          <w:t>Student Learning Assessment for (</w:t>
        </w:r>
        <w:r w:rsidR="00D14241" w:rsidRPr="00D14241">
          <w:rPr>
            <w:rStyle w:val="Hyperlink"/>
            <w:i/>
            <w:noProof/>
            <w:u w:val="none"/>
          </w:rPr>
          <w:t>Bachelor’s-Level Program 1</w:t>
        </w:r>
        <w:r w:rsidR="00D14241" w:rsidRPr="001D2AEA">
          <w:rPr>
            <w:rStyle w:val="Hyperlink"/>
            <w:noProof/>
          </w:rPr>
          <w:t>)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_Toc437873914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6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3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15" w:history="1">
        <w:r w:rsidR="00D14241" w:rsidRPr="001D2AEA">
          <w:rPr>
            <w:rStyle w:val="Hyperlink"/>
            <w:noProof/>
          </w:rPr>
          <w:t>Student Learning Assessment for (</w:t>
        </w:r>
        <w:r w:rsidR="00D14241" w:rsidRPr="00D14241">
          <w:rPr>
            <w:rStyle w:val="Hyperlink"/>
            <w:i/>
            <w:noProof/>
            <w:u w:val="none"/>
          </w:rPr>
          <w:t>Bachelor’s-Level Program 2</w:t>
        </w:r>
        <w:r w:rsidR="00D14241" w:rsidRPr="001D2AEA">
          <w:rPr>
            <w:rStyle w:val="Hyperlink"/>
            <w:noProof/>
          </w:rPr>
          <w:t>)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_Toc437873915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8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2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16" w:history="1">
        <w:r w:rsidR="00D14241" w:rsidRPr="001D2AEA">
          <w:rPr>
            <w:rStyle w:val="Hyperlink"/>
            <w:rFonts w:cs="Calibri"/>
            <w:caps/>
            <w:noProof/>
          </w:rPr>
          <w:t>master’s-Level Programs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_Toc437873916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10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3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17" w:history="1">
        <w:r w:rsidR="00D14241" w:rsidRPr="001D2AEA">
          <w:rPr>
            <w:rStyle w:val="Hyperlink"/>
            <w:noProof/>
          </w:rPr>
          <w:t>Student Learning Assessment for (</w:t>
        </w:r>
        <w:r w:rsidR="00D14241" w:rsidRPr="00D14241">
          <w:rPr>
            <w:rStyle w:val="Hyperlink"/>
            <w:i/>
            <w:noProof/>
            <w:u w:val="none"/>
          </w:rPr>
          <w:t>Master’s-Level Program 1</w:t>
        </w:r>
        <w:r w:rsidR="00D14241" w:rsidRPr="001D2AEA">
          <w:rPr>
            <w:rStyle w:val="Hyperlink"/>
            <w:noProof/>
          </w:rPr>
          <w:t>)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_Toc437873917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10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3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18" w:history="1">
        <w:r w:rsidR="00D14241" w:rsidRPr="001D2AEA">
          <w:rPr>
            <w:rStyle w:val="Hyperlink"/>
            <w:noProof/>
          </w:rPr>
          <w:t>Student Learning Assessment for (</w:t>
        </w:r>
        <w:r w:rsidR="00D14241" w:rsidRPr="00D14241">
          <w:rPr>
            <w:rStyle w:val="Hyperlink"/>
            <w:i/>
            <w:noProof/>
            <w:u w:val="none"/>
          </w:rPr>
          <w:t>Master’s-Level Program 2</w:t>
        </w:r>
        <w:r w:rsidR="00D14241" w:rsidRPr="001D2AEA">
          <w:rPr>
            <w:rStyle w:val="Hyperlink"/>
            <w:noProof/>
          </w:rPr>
          <w:t>)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_Toc437873918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12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2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19" w:history="1">
        <w:r w:rsidR="00D14241" w:rsidRPr="001D2AEA">
          <w:rPr>
            <w:rStyle w:val="Hyperlink"/>
            <w:rFonts w:cs="Calibri"/>
            <w:caps/>
            <w:noProof/>
          </w:rPr>
          <w:t>doctoral-Level Programs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_Toc437873919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14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3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20" w:history="1">
        <w:r w:rsidR="00D14241" w:rsidRPr="001D2AEA">
          <w:rPr>
            <w:rStyle w:val="Hyperlink"/>
            <w:noProof/>
          </w:rPr>
          <w:t>Student Learning Assessment for (</w:t>
        </w:r>
        <w:r w:rsidR="00D14241" w:rsidRPr="00D14241">
          <w:rPr>
            <w:rStyle w:val="Hyperlink"/>
            <w:i/>
            <w:noProof/>
            <w:u w:val="none"/>
          </w:rPr>
          <w:t>Doctoral-Level Program 1</w:t>
        </w:r>
        <w:r w:rsidR="00D14241" w:rsidRPr="001D2AEA">
          <w:rPr>
            <w:rStyle w:val="Hyperlink"/>
            <w:noProof/>
          </w:rPr>
          <w:t>)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_Toc437873920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14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3"/>
        <w:tabs>
          <w:tab w:val="right" w:leader="dot" w:pos="9350"/>
        </w:tabs>
        <w:spacing w:before="120" w:after="0"/>
        <w:rPr>
          <w:rFonts w:asciiTheme="minorHAnsi" w:eastAsiaTheme="minorEastAsia" w:hAnsiTheme="minorHAnsi" w:cstheme="minorBidi"/>
          <w:noProof/>
          <w:lang w:eastAsia="en-US"/>
        </w:rPr>
      </w:pPr>
      <w:hyperlink w:anchor="_Toc437873921" w:history="1">
        <w:r w:rsidR="00D14241" w:rsidRPr="001D2AEA">
          <w:rPr>
            <w:rStyle w:val="Hyperlink"/>
            <w:noProof/>
          </w:rPr>
          <w:t>Student Learning Assessment for (</w:t>
        </w:r>
        <w:r w:rsidR="00D14241" w:rsidRPr="00D14241">
          <w:rPr>
            <w:rStyle w:val="Hyperlink"/>
            <w:i/>
            <w:noProof/>
            <w:u w:val="none"/>
          </w:rPr>
          <w:t>Doctoral-Level Program 2</w:t>
        </w:r>
        <w:r w:rsidR="00D14241" w:rsidRPr="001D2AEA">
          <w:rPr>
            <w:rStyle w:val="Hyperlink"/>
            <w:noProof/>
          </w:rPr>
          <w:t>)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_Toc437873921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16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1"/>
        <w:spacing w:before="120"/>
        <w:rPr>
          <w:rFonts w:asciiTheme="minorHAnsi" w:eastAsiaTheme="minorEastAsia" w:hAnsiTheme="minorHAnsi" w:cstheme="minorBidi"/>
          <w:noProof/>
        </w:rPr>
      </w:pPr>
      <w:hyperlink w:anchor="_Toc437873922" w:history="1">
        <w:r w:rsidR="00D14241" w:rsidRPr="00D14241">
          <w:rPr>
            <w:rStyle w:val="Hyperlink"/>
            <w:rFonts w:cs="Calibri"/>
            <w:b/>
            <w:noProof/>
            <w:u w:val="none"/>
          </w:rPr>
          <w:t>Section III: Operational Assessment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_Toc437873922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18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1"/>
        <w:spacing w:before="120"/>
        <w:rPr>
          <w:rFonts w:asciiTheme="minorHAnsi" w:eastAsiaTheme="minorEastAsia" w:hAnsiTheme="minorHAnsi" w:cstheme="minorBidi"/>
          <w:noProof/>
        </w:rPr>
      </w:pPr>
      <w:hyperlink w:anchor="_Toc437873923" w:history="1">
        <w:r w:rsidR="00D14241" w:rsidRPr="00D14241">
          <w:rPr>
            <w:rStyle w:val="Hyperlink"/>
            <w:rFonts w:cs="Calibri"/>
            <w:b/>
            <w:noProof/>
            <w:u w:val="none"/>
          </w:rPr>
          <w:t>Section IV: Linkage of Outcomes Assessment with Strategic Planning and Budgeting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_Toc437873923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20</w:t>
        </w:r>
        <w:r w:rsidR="00D14241">
          <w:rPr>
            <w:noProof/>
            <w:webHidden/>
          </w:rPr>
          <w:fldChar w:fldCharType="end"/>
        </w:r>
      </w:hyperlink>
    </w:p>
    <w:p w:rsidR="00D14241" w:rsidRDefault="00136F13" w:rsidP="00D14241">
      <w:pPr>
        <w:pStyle w:val="TOC1"/>
        <w:spacing w:before="120"/>
        <w:rPr>
          <w:rFonts w:asciiTheme="minorHAnsi" w:eastAsiaTheme="minorEastAsia" w:hAnsiTheme="minorHAnsi" w:cstheme="minorBidi"/>
          <w:noProof/>
        </w:rPr>
      </w:pPr>
      <w:hyperlink w:anchor="_Toc437873924" w:history="1">
        <w:r w:rsidR="00D14241" w:rsidRPr="00D14241">
          <w:rPr>
            <w:rStyle w:val="Hyperlink"/>
            <w:rFonts w:cs="Calibri"/>
            <w:b/>
            <w:noProof/>
            <w:u w:val="none"/>
          </w:rPr>
          <w:t>Section V: Appendices</w:t>
        </w:r>
        <w:r w:rsidR="00D14241">
          <w:rPr>
            <w:noProof/>
            <w:webHidden/>
          </w:rPr>
          <w:tab/>
        </w:r>
        <w:r w:rsidR="00D14241">
          <w:rPr>
            <w:noProof/>
            <w:webHidden/>
          </w:rPr>
          <w:fldChar w:fldCharType="begin"/>
        </w:r>
        <w:r w:rsidR="00D14241">
          <w:rPr>
            <w:noProof/>
            <w:webHidden/>
          </w:rPr>
          <w:instrText xml:space="preserve"> PAGEREF _Toc437873924 \h </w:instrText>
        </w:r>
        <w:r w:rsidR="00D14241">
          <w:rPr>
            <w:noProof/>
            <w:webHidden/>
          </w:rPr>
        </w:r>
        <w:r w:rsidR="00D14241">
          <w:rPr>
            <w:noProof/>
            <w:webHidden/>
          </w:rPr>
          <w:fldChar w:fldCharType="separate"/>
        </w:r>
        <w:r w:rsidR="008F3A26">
          <w:rPr>
            <w:noProof/>
            <w:webHidden/>
          </w:rPr>
          <w:t>21</w:t>
        </w:r>
        <w:r w:rsidR="00D14241">
          <w:rPr>
            <w:noProof/>
            <w:webHidden/>
          </w:rPr>
          <w:fldChar w:fldCharType="end"/>
        </w:r>
      </w:hyperlink>
    </w:p>
    <w:p w:rsidR="00CB0DEB" w:rsidRDefault="00840D0D" w:rsidP="00840D0D">
      <w:r>
        <w:rPr>
          <w:b/>
          <w:bCs/>
          <w:noProof/>
        </w:rPr>
        <w:fldChar w:fldCharType="end"/>
      </w:r>
    </w:p>
    <w:p w:rsidR="00CB0DEB" w:rsidRDefault="00CB0DEB" w:rsidP="00CB0DEB">
      <w:pPr>
        <w:ind w:firstLine="288"/>
      </w:pPr>
    </w:p>
    <w:p w:rsidR="00CB0DEB" w:rsidRDefault="00CB0DEB" w:rsidP="00CB0DEB"/>
    <w:p w:rsidR="00840D0D" w:rsidRPr="00CB0DEB" w:rsidRDefault="00840D0D" w:rsidP="00CB0DEB">
      <w:pPr>
        <w:sectPr w:rsidR="00840D0D" w:rsidRPr="00CB0DEB" w:rsidSect="001B517B">
          <w:footerReference w:type="default" r:id="rId12"/>
          <w:pgSz w:w="12240" w:h="15840" w:code="1"/>
          <w:pgMar w:top="1440" w:right="1440" w:bottom="1440" w:left="1440" w:header="720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20"/>
          <w:docGrid w:linePitch="360"/>
        </w:sectPr>
      </w:pPr>
    </w:p>
    <w:p w:rsidR="00F15E1D" w:rsidRPr="001C62E2" w:rsidRDefault="00321C1D" w:rsidP="00F15E1D">
      <w:pPr>
        <w:pStyle w:val="Caption"/>
        <w:spacing w:before="0" w:after="0"/>
        <w:ind w:left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OUTCOMES ASSESSMENT</w:t>
      </w:r>
      <w:r w:rsidR="000D0F11">
        <w:rPr>
          <w:rFonts w:ascii="Calibri" w:hAnsi="Calibri" w:cs="Calibri"/>
          <w:sz w:val="28"/>
          <w:szCs w:val="28"/>
        </w:rPr>
        <w:t xml:space="preserve"> PLAN</w:t>
      </w:r>
    </w:p>
    <w:p w:rsidR="000D0F11" w:rsidRDefault="00817F87" w:rsidP="000D0F1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Institution</w:t>
      </w:r>
    </w:p>
    <w:p w:rsidR="0048217D" w:rsidRPr="0048217D" w:rsidRDefault="0048217D" w:rsidP="000D0F11">
      <w:pPr>
        <w:jc w:val="center"/>
        <w:rPr>
          <w:b/>
          <w:i/>
          <w:sz w:val="28"/>
          <w:szCs w:val="28"/>
        </w:rPr>
      </w:pPr>
      <w:r w:rsidRPr="0048217D">
        <w:rPr>
          <w:rFonts w:cs="Calibri"/>
          <w:b/>
          <w:i/>
          <w:sz w:val="26"/>
          <w:szCs w:val="26"/>
        </w:rPr>
        <w:t>Name of your Academic Business Unit</w:t>
      </w:r>
    </w:p>
    <w:p w:rsidR="00F13591" w:rsidRDefault="00F13591" w:rsidP="00F15E1D">
      <w:pPr>
        <w:rPr>
          <w:rFonts w:cs="Calibri"/>
        </w:rPr>
      </w:pPr>
    </w:p>
    <w:p w:rsidR="0048217D" w:rsidRDefault="0048217D" w:rsidP="00F15E1D">
      <w:pPr>
        <w:rPr>
          <w:rFonts w:cs="Calibri"/>
        </w:rPr>
      </w:pPr>
    </w:p>
    <w:p w:rsidR="000D0F11" w:rsidRPr="00D6756E" w:rsidRDefault="000D0F11" w:rsidP="00840D0D">
      <w:pPr>
        <w:pStyle w:val="Heading1"/>
        <w:spacing w:before="0"/>
        <w:rPr>
          <w:rFonts w:ascii="Calibri" w:hAnsi="Calibri" w:cs="Calibri"/>
          <w:sz w:val="26"/>
          <w:szCs w:val="26"/>
        </w:rPr>
      </w:pPr>
      <w:bookmarkStart w:id="2" w:name="_Toc437873906"/>
      <w:r w:rsidRPr="00D6756E">
        <w:rPr>
          <w:rFonts w:ascii="Calibri" w:hAnsi="Calibri" w:cs="Calibri"/>
          <w:color w:val="auto"/>
          <w:sz w:val="26"/>
          <w:szCs w:val="26"/>
        </w:rPr>
        <w:t xml:space="preserve">Section I: </w:t>
      </w:r>
      <w:r w:rsidR="001C1AB1">
        <w:rPr>
          <w:rFonts w:ascii="Calibri" w:hAnsi="Calibri" w:cs="Calibri"/>
          <w:color w:val="auto"/>
          <w:sz w:val="26"/>
          <w:szCs w:val="26"/>
        </w:rPr>
        <w:t>M</w:t>
      </w:r>
      <w:r w:rsidRPr="00D6756E">
        <w:rPr>
          <w:rFonts w:ascii="Calibri" w:hAnsi="Calibri" w:cs="Calibri"/>
          <w:color w:val="auto"/>
          <w:sz w:val="26"/>
          <w:szCs w:val="26"/>
        </w:rPr>
        <w:t>ission and Broad-Based Goals</w:t>
      </w:r>
      <w:bookmarkEnd w:id="2"/>
    </w:p>
    <w:p w:rsidR="000D0F11" w:rsidRDefault="000D0F11" w:rsidP="00F15E1D">
      <w:pPr>
        <w:rPr>
          <w:rFonts w:cs="Calibri"/>
        </w:rPr>
      </w:pPr>
    </w:p>
    <w:p w:rsidR="00BF70DF" w:rsidRPr="00D6756E" w:rsidRDefault="00BF70DF" w:rsidP="000148C2">
      <w:pPr>
        <w:pStyle w:val="Heading2"/>
        <w:spacing w:before="0"/>
        <w:rPr>
          <w:rFonts w:ascii="Calibri" w:hAnsi="Calibri" w:cs="Calibri"/>
          <w:b w:val="0"/>
          <w:color w:val="auto"/>
          <w:sz w:val="22"/>
          <w:szCs w:val="22"/>
          <w:u w:val="single"/>
        </w:rPr>
      </w:pPr>
      <w:bookmarkStart w:id="3" w:name="_Toc437873907"/>
      <w:r w:rsidRPr="00D6756E">
        <w:rPr>
          <w:rFonts w:ascii="Calibri" w:hAnsi="Calibri" w:cs="Calibri"/>
          <w:b w:val="0"/>
          <w:color w:val="auto"/>
          <w:sz w:val="22"/>
          <w:szCs w:val="22"/>
          <w:u w:val="single"/>
        </w:rPr>
        <w:t>Mission Statement</w:t>
      </w:r>
      <w:bookmarkEnd w:id="3"/>
    </w:p>
    <w:p w:rsidR="00BF70DF" w:rsidRDefault="00BF70DF" w:rsidP="00F15E1D">
      <w:pPr>
        <w:rPr>
          <w:rFonts w:cs="Calibri"/>
        </w:rPr>
      </w:pPr>
    </w:p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6"/>
      </w:tblGrid>
      <w:tr w:rsidR="000D0F11" w:rsidRPr="001C62E2" w:rsidTr="00E03CDB">
        <w:trPr>
          <w:trHeight w:val="432"/>
          <w:tblHeader/>
          <w:jc w:val="center"/>
        </w:trPr>
        <w:tc>
          <w:tcPr>
            <w:tcW w:w="13536" w:type="dxa"/>
            <w:shd w:val="clear" w:color="auto" w:fill="DBE5F1"/>
            <w:vAlign w:val="center"/>
          </w:tcPr>
          <w:p w:rsidR="000D0F11" w:rsidRPr="00D11565" w:rsidRDefault="000D0F11" w:rsidP="003430B1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 xml:space="preserve">Mission of the </w:t>
            </w:r>
            <w:r w:rsidRPr="00D11565">
              <w:rPr>
                <w:rFonts w:cs="Calibri"/>
                <w:b/>
                <w:i/>
              </w:rPr>
              <w:t xml:space="preserve">Name of </w:t>
            </w:r>
            <w:r w:rsidR="00BF70DF" w:rsidRPr="00D11565">
              <w:rPr>
                <w:rFonts w:cs="Calibri"/>
                <w:b/>
                <w:i/>
              </w:rPr>
              <w:t xml:space="preserve">your </w:t>
            </w:r>
            <w:proofErr w:type="gramStart"/>
            <w:r w:rsidRPr="00D11565">
              <w:rPr>
                <w:rFonts w:cs="Calibri"/>
                <w:b/>
                <w:i/>
              </w:rPr>
              <w:t>Academic  Business</w:t>
            </w:r>
            <w:proofErr w:type="gramEnd"/>
            <w:r w:rsidRPr="00D11565">
              <w:rPr>
                <w:rFonts w:cs="Calibri"/>
                <w:b/>
                <w:i/>
              </w:rPr>
              <w:t xml:space="preserve"> Unit</w:t>
            </w:r>
            <w:r w:rsidRPr="00D11565">
              <w:rPr>
                <w:rFonts w:cs="Calibri"/>
                <w:b/>
              </w:rPr>
              <w:t>:</w:t>
            </w:r>
          </w:p>
        </w:tc>
      </w:tr>
      <w:tr w:rsidR="000D0F11" w:rsidRPr="001C62E2" w:rsidTr="00712124">
        <w:trPr>
          <w:trHeight w:val="1296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D0F11" w:rsidRPr="0087168C" w:rsidRDefault="008F5D1F" w:rsidP="00712124">
            <w:pPr>
              <w:rPr>
                <w:rFonts w:cs="Calibri"/>
                <w:sz w:val="20"/>
                <w:szCs w:val="20"/>
              </w:rPr>
            </w:pPr>
            <w:r w:rsidRPr="0087168C">
              <w:rPr>
                <w:rFonts w:cs="Calibri"/>
                <w:i/>
                <w:sz w:val="20"/>
                <w:szCs w:val="20"/>
              </w:rPr>
              <w:t>Mission Statement</w:t>
            </w:r>
          </w:p>
        </w:tc>
      </w:tr>
    </w:tbl>
    <w:p w:rsidR="000D0F11" w:rsidRDefault="000D0F11"/>
    <w:p w:rsidR="00BF70DF" w:rsidRPr="00D6756E" w:rsidRDefault="00BF70DF" w:rsidP="000148C2">
      <w:pPr>
        <w:pStyle w:val="Heading2"/>
        <w:spacing w:before="0"/>
        <w:rPr>
          <w:rFonts w:ascii="Calibri" w:hAnsi="Calibri" w:cs="Calibri"/>
          <w:b w:val="0"/>
          <w:color w:val="auto"/>
          <w:sz w:val="22"/>
          <w:szCs w:val="22"/>
          <w:u w:val="single"/>
        </w:rPr>
      </w:pPr>
      <w:bookmarkStart w:id="4" w:name="_Toc437873908"/>
      <w:r w:rsidRPr="00D6756E">
        <w:rPr>
          <w:rFonts w:ascii="Calibri" w:hAnsi="Calibri" w:cs="Calibri"/>
          <w:b w:val="0"/>
          <w:color w:val="auto"/>
          <w:sz w:val="22"/>
          <w:szCs w:val="22"/>
          <w:u w:val="single"/>
        </w:rPr>
        <w:t>Broad-Based Goals</w:t>
      </w:r>
      <w:bookmarkEnd w:id="4"/>
    </w:p>
    <w:p w:rsidR="00BF70DF" w:rsidRDefault="00BF70DF"/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6"/>
      </w:tblGrid>
      <w:tr w:rsidR="000D0F11" w:rsidRPr="001C62E2" w:rsidTr="00712124">
        <w:trPr>
          <w:trHeight w:val="20"/>
          <w:tblHeader/>
          <w:jc w:val="center"/>
        </w:trPr>
        <w:tc>
          <w:tcPr>
            <w:tcW w:w="13536" w:type="dxa"/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0D0F11" w:rsidRPr="00D11565" w:rsidRDefault="000D0F11" w:rsidP="00712124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>Broad-Based Student Learning Goals:</w:t>
            </w:r>
          </w:p>
        </w:tc>
      </w:tr>
      <w:tr w:rsidR="00BF5F48" w:rsidRPr="001C62E2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F5F48" w:rsidRPr="0087168C" w:rsidRDefault="00BF5F48" w:rsidP="00712124">
            <w:pPr>
              <w:pStyle w:val="ListParagraph"/>
              <w:numPr>
                <w:ilvl w:val="0"/>
                <w:numId w:val="45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87168C">
              <w:rPr>
                <w:rFonts w:cs="Calibri"/>
                <w:i/>
                <w:sz w:val="20"/>
                <w:szCs w:val="20"/>
              </w:rPr>
              <w:t>Learning Goal 1</w:t>
            </w:r>
          </w:p>
        </w:tc>
      </w:tr>
      <w:tr w:rsidR="00BF5F48" w:rsidRPr="001C62E2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F5F48" w:rsidRPr="0087168C" w:rsidRDefault="00BF5F48" w:rsidP="00712124">
            <w:pPr>
              <w:pStyle w:val="ListParagraph"/>
              <w:numPr>
                <w:ilvl w:val="0"/>
                <w:numId w:val="45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87168C">
              <w:rPr>
                <w:rFonts w:cs="Calibri"/>
                <w:i/>
                <w:sz w:val="20"/>
                <w:szCs w:val="20"/>
              </w:rPr>
              <w:t>Learning Goal 2</w:t>
            </w:r>
          </w:p>
        </w:tc>
      </w:tr>
      <w:tr w:rsidR="00BF5F48" w:rsidRPr="001C62E2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F5F48" w:rsidRPr="0087168C" w:rsidRDefault="00BF5F48" w:rsidP="00712124">
            <w:pPr>
              <w:pStyle w:val="ListParagraph"/>
              <w:numPr>
                <w:ilvl w:val="0"/>
                <w:numId w:val="45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87168C">
              <w:rPr>
                <w:rFonts w:cs="Calibri"/>
                <w:i/>
                <w:sz w:val="20"/>
                <w:szCs w:val="20"/>
              </w:rPr>
              <w:t>Learning Goal 3</w:t>
            </w:r>
          </w:p>
        </w:tc>
      </w:tr>
    </w:tbl>
    <w:p w:rsidR="000D0F11" w:rsidRDefault="000D0F11"/>
    <w:p w:rsidR="008303E5" w:rsidRDefault="008303E5"/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3536"/>
      </w:tblGrid>
      <w:tr w:rsidR="00BF5F48" w:rsidRPr="001C62E2" w:rsidTr="00712124">
        <w:trPr>
          <w:trHeight w:val="20"/>
          <w:tblHeader/>
          <w:jc w:val="center"/>
        </w:trPr>
        <w:tc>
          <w:tcPr>
            <w:tcW w:w="13536" w:type="dxa"/>
            <w:shd w:val="clear" w:color="auto" w:fill="DBE5F1"/>
            <w:tcMar>
              <w:left w:w="115" w:type="dxa"/>
              <w:right w:w="0" w:type="dxa"/>
            </w:tcMar>
            <w:vAlign w:val="center"/>
          </w:tcPr>
          <w:p w:rsidR="00BF5F48" w:rsidRPr="00D11565" w:rsidRDefault="00BF5F48" w:rsidP="00712124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 xml:space="preserve">Broad-Based </w:t>
            </w:r>
            <w:r>
              <w:rPr>
                <w:rFonts w:cs="Calibri"/>
                <w:b/>
              </w:rPr>
              <w:t>Operational</w:t>
            </w:r>
            <w:r w:rsidRPr="00D11565">
              <w:rPr>
                <w:rFonts w:cs="Calibri"/>
                <w:b/>
              </w:rPr>
              <w:t xml:space="preserve"> Goals:</w:t>
            </w:r>
          </w:p>
        </w:tc>
      </w:tr>
      <w:tr w:rsidR="00BF5F48" w:rsidRPr="001C62E2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F5F48" w:rsidRPr="0087168C" w:rsidRDefault="00BF5F48" w:rsidP="00712124">
            <w:pPr>
              <w:pStyle w:val="ListParagraph"/>
              <w:numPr>
                <w:ilvl w:val="0"/>
                <w:numId w:val="46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87168C">
              <w:rPr>
                <w:rFonts w:cs="Calibri"/>
                <w:i/>
                <w:sz w:val="20"/>
                <w:szCs w:val="20"/>
              </w:rPr>
              <w:t>Operational Goal 1</w:t>
            </w:r>
          </w:p>
        </w:tc>
      </w:tr>
      <w:tr w:rsidR="00BF5F48" w:rsidRPr="001C62E2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F5F48" w:rsidRPr="0087168C" w:rsidRDefault="00BF5F48" w:rsidP="00712124">
            <w:pPr>
              <w:pStyle w:val="ListParagraph"/>
              <w:numPr>
                <w:ilvl w:val="0"/>
                <w:numId w:val="46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87168C">
              <w:rPr>
                <w:rFonts w:cs="Calibri"/>
                <w:i/>
                <w:sz w:val="20"/>
                <w:szCs w:val="20"/>
              </w:rPr>
              <w:t>Operational Goal 2</w:t>
            </w:r>
          </w:p>
        </w:tc>
      </w:tr>
      <w:tr w:rsidR="00BF5F48" w:rsidRPr="001C62E2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F5F48" w:rsidRPr="0087168C" w:rsidRDefault="00BF5F48" w:rsidP="00712124">
            <w:pPr>
              <w:pStyle w:val="ListParagraph"/>
              <w:numPr>
                <w:ilvl w:val="0"/>
                <w:numId w:val="46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87168C">
              <w:rPr>
                <w:rFonts w:cs="Calibri"/>
                <w:i/>
                <w:sz w:val="20"/>
                <w:szCs w:val="20"/>
              </w:rPr>
              <w:t>Operational Goal 3</w:t>
            </w:r>
          </w:p>
        </w:tc>
      </w:tr>
    </w:tbl>
    <w:p w:rsidR="00200C1B" w:rsidRDefault="00200C1B">
      <w:pPr>
        <w:rPr>
          <w:u w:val="single"/>
        </w:rPr>
        <w:sectPr w:rsidR="00200C1B" w:rsidSect="00EC081B">
          <w:footerReference w:type="default" r:id="rId13"/>
          <w:pgSz w:w="15840" w:h="12240" w:orient="landscape" w:code="1"/>
          <w:pgMar w:top="1440" w:right="1152" w:bottom="1440" w:left="1152" w:header="720" w:footer="432" w:gutter="0"/>
          <w:pgNumType w:start="1"/>
          <w:cols w:space="720"/>
          <w:docGrid w:linePitch="360"/>
        </w:sectPr>
      </w:pPr>
    </w:p>
    <w:p w:rsidR="00692A26" w:rsidRPr="00D6756E" w:rsidRDefault="00692A26" w:rsidP="00692A26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5" w:name="_Toc299969091"/>
      <w:bookmarkStart w:id="6" w:name="_Toc437873909"/>
      <w:r w:rsidRPr="00D6756E">
        <w:rPr>
          <w:rFonts w:ascii="Calibri" w:hAnsi="Calibri" w:cs="Calibri"/>
          <w:color w:val="auto"/>
          <w:sz w:val="26"/>
          <w:szCs w:val="26"/>
        </w:rPr>
        <w:lastRenderedPageBreak/>
        <w:t>Section II: Student Learning Assessment</w:t>
      </w:r>
      <w:bookmarkEnd w:id="5"/>
      <w:bookmarkEnd w:id="6"/>
    </w:p>
    <w:p w:rsidR="002C12A2" w:rsidRPr="00FD787D" w:rsidRDefault="002C12A2" w:rsidP="002C12A2"/>
    <w:p w:rsidR="002C12A2" w:rsidRPr="00D6756E" w:rsidRDefault="002C12A2" w:rsidP="002C12A2">
      <w:pPr>
        <w:pStyle w:val="Heading2"/>
        <w:spacing w:before="0"/>
        <w:rPr>
          <w:rFonts w:ascii="Calibri" w:hAnsi="Calibri" w:cs="Calibri"/>
          <w:caps/>
          <w:color w:val="auto"/>
          <w:sz w:val="22"/>
          <w:szCs w:val="22"/>
        </w:rPr>
      </w:pPr>
      <w:bookmarkStart w:id="7" w:name="_Toc437873910"/>
      <w:r w:rsidRPr="00D6756E">
        <w:rPr>
          <w:rFonts w:ascii="Calibri" w:hAnsi="Calibri" w:cs="Calibri"/>
          <w:caps/>
          <w:color w:val="auto"/>
          <w:sz w:val="22"/>
          <w:szCs w:val="22"/>
        </w:rPr>
        <w:t>Associate-Level Programs</w:t>
      </w:r>
      <w:bookmarkEnd w:id="7"/>
    </w:p>
    <w:p w:rsidR="00692A26" w:rsidRPr="00FD787D" w:rsidRDefault="00692A26" w:rsidP="00692A26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692A26" w:rsidRPr="00901244" w:rsidTr="0044263C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692A26" w:rsidRPr="0044263C" w:rsidRDefault="0044263C" w:rsidP="0044263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8" w:name="_Toc437873911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 w:rsidR="00723373" w:rsidRPr="00723373">
              <w:rPr>
                <w:rFonts w:asciiTheme="minorHAnsi" w:hAnsiTheme="minorHAnsi"/>
                <w:sz w:val="22"/>
                <w:szCs w:val="22"/>
              </w:rPr>
              <w:t xml:space="preserve">Associate-Level </w:t>
            </w:r>
            <w:r w:rsidRPr="00723373">
              <w:rPr>
                <w:rFonts w:asciiTheme="minorHAnsi" w:hAnsiTheme="minorHAnsi"/>
                <w:sz w:val="22"/>
                <w:szCs w:val="22"/>
              </w:rPr>
              <w:t>Program 1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8"/>
          </w:p>
        </w:tc>
      </w:tr>
      <w:tr w:rsidR="00907248" w:rsidRPr="00901244" w:rsidTr="00700085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07248" w:rsidRPr="00901244" w:rsidRDefault="00907248" w:rsidP="0090124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FE0EA4" w:rsidRPr="00901244" w:rsidTr="00700085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E0EA4" w:rsidRPr="00901244" w:rsidRDefault="00FE0EA4" w:rsidP="00901244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901244" w:rsidRDefault="00901244" w:rsidP="0044263C">
            <w:pPr>
              <w:rPr>
                <w:rFonts w:cs="Calibri"/>
                <w:sz w:val="20"/>
                <w:szCs w:val="20"/>
              </w:rPr>
            </w:pPr>
          </w:p>
          <w:p w:rsidR="00FE0EA4" w:rsidRDefault="00901244" w:rsidP="00901244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FE0EA4"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="00FE0EA4" w:rsidRPr="00901244">
              <w:rPr>
                <w:rFonts w:cs="Calibri"/>
                <w:sz w:val="20"/>
                <w:szCs w:val="20"/>
              </w:rPr>
              <w:t xml:space="preserve">: </w:t>
            </w:r>
            <w:r w:rsidR="00FE0EA4"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01244" w:rsidRDefault="00901244" w:rsidP="00901244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01244" w:rsidRPr="00901244" w:rsidRDefault="00901244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 w:rsidR="00700085"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700085" w:rsidRPr="00901244" w:rsidTr="00700085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85" w:rsidRPr="00901244" w:rsidRDefault="00700085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700085" w:rsidRPr="00901244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700085" w:rsidRPr="00901244" w:rsidTr="00700085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85" w:rsidRPr="00901244" w:rsidRDefault="00700085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700085" w:rsidRPr="00901244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700085" w:rsidRPr="00901244" w:rsidTr="00BB5A6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85" w:rsidRPr="00901244" w:rsidRDefault="00700085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700085" w:rsidRPr="00901244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700085" w:rsidRPr="00901244" w:rsidTr="00BB5A6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85" w:rsidRPr="00901244" w:rsidRDefault="00700085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700085" w:rsidRPr="00901244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44263C" w:rsidRPr="00901244" w:rsidTr="00BB5A6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44263C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lastRenderedPageBreak/>
              <w:t>Program Learning Outcome 6</w:t>
            </w:r>
          </w:p>
          <w:p w:rsidR="0044263C" w:rsidRDefault="0044263C" w:rsidP="0044263C">
            <w:pPr>
              <w:rPr>
                <w:rFonts w:cs="Calibri"/>
                <w:sz w:val="20"/>
                <w:szCs w:val="20"/>
              </w:rPr>
            </w:pPr>
          </w:p>
          <w:p w:rsidR="0044263C" w:rsidRDefault="0044263C" w:rsidP="0044263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44263C" w:rsidRDefault="0044263C" w:rsidP="0044263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44263C" w:rsidRPr="00901244" w:rsidRDefault="0044263C" w:rsidP="0044263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E03CDB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FE0EA4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E0EA4" w:rsidRPr="00700085" w:rsidRDefault="00700085" w:rsidP="00700085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="00FE0EA4" w:rsidRPr="00700085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FE0EA4" w:rsidRPr="00901244" w:rsidRDefault="00700085" w:rsidP="00700085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FE0EA4"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E0EA4" w:rsidRPr="00901244" w:rsidRDefault="00FE0EA4" w:rsidP="00700085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700085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85" w:rsidRPr="00700085" w:rsidRDefault="00700085" w:rsidP="00700085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700085" w:rsidRPr="00901244" w:rsidRDefault="00700085" w:rsidP="00700085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85" w:rsidRPr="00901244" w:rsidRDefault="00700085" w:rsidP="00700085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E03CDB" w:rsidRPr="00901244" w:rsidTr="0014214B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700085" w:rsidRDefault="0044263C" w:rsidP="0044263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44263C">
              <w:rPr>
                <w:rFonts w:cs="Calibri"/>
                <w:i/>
                <w:sz w:val="20"/>
                <w:szCs w:val="20"/>
              </w:rPr>
              <w:t>Indir</w:t>
            </w:r>
            <w:r w:rsidRPr="00700085">
              <w:rPr>
                <w:rFonts w:cs="Calibri"/>
                <w:i/>
                <w:sz w:val="20"/>
                <w:szCs w:val="20"/>
              </w:rPr>
              <w:t>ect Measure 1</w:t>
            </w:r>
          </w:p>
          <w:p w:rsidR="0044263C" w:rsidRDefault="0044263C" w:rsidP="0044263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44263C" w:rsidRPr="00901244" w:rsidRDefault="0044263C" w:rsidP="0044263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44263C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 xml:space="preserve">Objective (Target/Criterion) for </w:t>
            </w:r>
            <w:r>
              <w:rPr>
                <w:rFonts w:cs="Calibri"/>
                <w:i/>
                <w:sz w:val="20"/>
                <w:szCs w:val="20"/>
              </w:rPr>
              <w:t>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1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700085" w:rsidRDefault="0044263C" w:rsidP="0044263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44263C" w:rsidRDefault="0044263C" w:rsidP="0044263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44263C" w:rsidRPr="00901244" w:rsidRDefault="0044263C" w:rsidP="0044263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44263C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</w:t>
            </w:r>
            <w:r>
              <w:rPr>
                <w:rFonts w:cs="Calibri"/>
                <w:i/>
                <w:sz w:val="20"/>
                <w:szCs w:val="20"/>
              </w:rPr>
              <w:t>jective (Target/Criterion) for 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2</w:t>
            </w:r>
          </w:p>
        </w:tc>
      </w:tr>
    </w:tbl>
    <w:p w:rsidR="00692A26" w:rsidRDefault="00692A26" w:rsidP="00692A26">
      <w:pPr>
        <w:rPr>
          <w:rFonts w:cs="Calibri"/>
        </w:rPr>
        <w:sectPr w:rsidR="00692A26" w:rsidSect="0044263C"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</w:p>
    <w:p w:rsidR="00692A26" w:rsidRPr="001C62E2" w:rsidRDefault="00692A26" w:rsidP="00692A26">
      <w:pPr>
        <w:rPr>
          <w:rFonts w:cs="Calibri"/>
          <w:sz w:val="20"/>
          <w:szCs w:val="20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44263C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44263C" w:rsidRDefault="0044263C" w:rsidP="0044263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9" w:name="_Toc437873912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 w:rsidR="00FE474B" w:rsidRPr="00723373">
              <w:rPr>
                <w:rFonts w:asciiTheme="minorHAnsi" w:hAnsiTheme="minorHAnsi"/>
                <w:sz w:val="22"/>
                <w:szCs w:val="22"/>
              </w:rPr>
              <w:t xml:space="preserve">Associate-Level </w:t>
            </w:r>
            <w:r w:rsidRPr="0044263C">
              <w:rPr>
                <w:rFonts w:asciiTheme="minorHAnsi" w:hAnsiTheme="minorHAnsi"/>
                <w:sz w:val="22"/>
                <w:szCs w:val="22"/>
              </w:rPr>
              <w:t xml:space="preserve">Program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9"/>
          </w:p>
        </w:tc>
      </w:tr>
      <w:tr w:rsidR="0044263C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901244" w:rsidRDefault="0044263C" w:rsidP="00925C3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44263C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44263C">
            <w:pPr>
              <w:pStyle w:val="ListParagraph"/>
              <w:numPr>
                <w:ilvl w:val="0"/>
                <w:numId w:val="47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44263C" w:rsidRDefault="0044263C" w:rsidP="00925C30">
            <w:pPr>
              <w:rPr>
                <w:rFonts w:cs="Calibri"/>
                <w:sz w:val="20"/>
                <w:szCs w:val="20"/>
              </w:rPr>
            </w:pP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44263C" w:rsidRPr="00901244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44263C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44263C">
            <w:pPr>
              <w:pStyle w:val="ListParagraph"/>
              <w:numPr>
                <w:ilvl w:val="0"/>
                <w:numId w:val="47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44263C" w:rsidRDefault="0044263C" w:rsidP="00925C30">
            <w:pPr>
              <w:rPr>
                <w:rFonts w:cs="Calibri"/>
                <w:sz w:val="20"/>
                <w:szCs w:val="20"/>
              </w:rPr>
            </w:pP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44263C" w:rsidRPr="00901244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44263C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44263C">
            <w:pPr>
              <w:pStyle w:val="ListParagraph"/>
              <w:numPr>
                <w:ilvl w:val="0"/>
                <w:numId w:val="47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44263C" w:rsidRDefault="0044263C" w:rsidP="00925C30">
            <w:pPr>
              <w:rPr>
                <w:rFonts w:cs="Calibri"/>
                <w:sz w:val="20"/>
                <w:szCs w:val="20"/>
              </w:rPr>
            </w:pP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44263C" w:rsidRPr="00901244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44263C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44263C">
            <w:pPr>
              <w:pStyle w:val="ListParagraph"/>
              <w:numPr>
                <w:ilvl w:val="0"/>
                <w:numId w:val="47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44263C" w:rsidRDefault="0044263C" w:rsidP="00925C30">
            <w:pPr>
              <w:rPr>
                <w:rFonts w:cs="Calibri"/>
                <w:sz w:val="20"/>
                <w:szCs w:val="20"/>
              </w:rPr>
            </w:pP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44263C" w:rsidRPr="00901244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44263C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44263C">
            <w:pPr>
              <w:pStyle w:val="ListParagraph"/>
              <w:numPr>
                <w:ilvl w:val="0"/>
                <w:numId w:val="47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44263C" w:rsidRDefault="0044263C" w:rsidP="00925C30">
            <w:pPr>
              <w:rPr>
                <w:rFonts w:cs="Calibri"/>
                <w:sz w:val="20"/>
                <w:szCs w:val="20"/>
              </w:rPr>
            </w:pP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44263C" w:rsidRPr="00901244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44263C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44263C">
            <w:pPr>
              <w:pStyle w:val="ListParagraph"/>
              <w:numPr>
                <w:ilvl w:val="0"/>
                <w:numId w:val="47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44263C" w:rsidRDefault="0044263C" w:rsidP="00925C30">
            <w:pPr>
              <w:rPr>
                <w:rFonts w:cs="Calibri"/>
                <w:sz w:val="20"/>
                <w:szCs w:val="20"/>
              </w:rPr>
            </w:pP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44263C" w:rsidRPr="00901244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Associate-Level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lastRenderedPageBreak/>
              <w:t>Assessment Instruments for Intended Student Learning Outcomes—</w:t>
            </w:r>
          </w:p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700085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700085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44263C" w:rsidRPr="00901244" w:rsidRDefault="0044263C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700085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44263C" w:rsidRPr="00901244" w:rsidRDefault="0044263C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44263C" w:rsidRPr="00901244" w:rsidTr="0014214B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700085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44263C">
              <w:rPr>
                <w:rFonts w:cs="Calibri"/>
                <w:i/>
                <w:sz w:val="20"/>
                <w:szCs w:val="20"/>
              </w:rPr>
              <w:t>Indir</w:t>
            </w:r>
            <w:r w:rsidRPr="00700085">
              <w:rPr>
                <w:rFonts w:cs="Calibri"/>
                <w:i/>
                <w:sz w:val="20"/>
                <w:szCs w:val="20"/>
              </w:rPr>
              <w:t>ect Measure 1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44263C" w:rsidRPr="00901244" w:rsidRDefault="0044263C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 xml:space="preserve">Objective (Target/Criterion) for </w:t>
            </w:r>
            <w:r>
              <w:rPr>
                <w:rFonts w:cs="Calibri"/>
                <w:i/>
                <w:sz w:val="20"/>
                <w:szCs w:val="20"/>
              </w:rPr>
              <w:t>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1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700085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44263C" w:rsidRPr="00901244" w:rsidRDefault="0044263C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</w:t>
            </w:r>
            <w:r>
              <w:rPr>
                <w:rFonts w:cs="Calibri"/>
                <w:i/>
                <w:sz w:val="20"/>
                <w:szCs w:val="20"/>
              </w:rPr>
              <w:t>jective (Target/Criterion) for 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2</w:t>
            </w:r>
          </w:p>
        </w:tc>
      </w:tr>
    </w:tbl>
    <w:p w:rsidR="00692A26" w:rsidRDefault="00692A26" w:rsidP="003B1641">
      <w:pPr>
        <w:rPr>
          <w:rFonts w:cs="Calibri"/>
        </w:rPr>
      </w:pPr>
    </w:p>
    <w:p w:rsidR="00692A26" w:rsidRPr="00DC7517" w:rsidRDefault="00692A26" w:rsidP="00692A26">
      <w:pPr>
        <w:rPr>
          <w:rFonts w:cs="Calibri"/>
        </w:rPr>
        <w:sectPr w:rsidR="00692A26" w:rsidRPr="00DC7517" w:rsidSect="0044263C">
          <w:pgSz w:w="15840" w:h="12240" w:orient="landscape" w:code="1"/>
          <w:pgMar w:top="1296" w:right="1152" w:bottom="1296" w:left="1152" w:header="720" w:footer="432" w:gutter="0"/>
          <w:cols w:space="720"/>
          <w:docGrid w:linePitch="360"/>
        </w:sectPr>
      </w:pPr>
    </w:p>
    <w:p w:rsidR="00FF2875" w:rsidRPr="00D6756E" w:rsidRDefault="00FF2875" w:rsidP="00FF2875">
      <w:pPr>
        <w:pStyle w:val="Heading2"/>
        <w:spacing w:before="0"/>
        <w:rPr>
          <w:rFonts w:ascii="Calibri" w:hAnsi="Calibri" w:cs="Calibri"/>
          <w:caps/>
          <w:color w:val="auto"/>
          <w:sz w:val="22"/>
          <w:szCs w:val="22"/>
        </w:rPr>
      </w:pPr>
      <w:bookmarkStart w:id="10" w:name="_Toc437873913"/>
      <w:r w:rsidRPr="00D6756E">
        <w:rPr>
          <w:rFonts w:ascii="Calibri" w:hAnsi="Calibri" w:cs="Calibri"/>
          <w:caps/>
          <w:color w:val="auto"/>
          <w:sz w:val="22"/>
          <w:szCs w:val="22"/>
        </w:rPr>
        <w:lastRenderedPageBreak/>
        <w:t>Bachelor’s-Level Programs</w:t>
      </w:r>
      <w:bookmarkEnd w:id="10"/>
    </w:p>
    <w:p w:rsidR="00FF2875" w:rsidRPr="0044263C" w:rsidRDefault="00FF2875" w:rsidP="0044263C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44263C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44263C" w:rsidRDefault="0044263C" w:rsidP="00925C30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11" w:name="_Toc437873914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 w:rsidR="00FE474B" w:rsidRPr="00FE474B">
              <w:rPr>
                <w:rFonts w:asciiTheme="minorHAnsi" w:hAnsiTheme="minorHAnsi"/>
                <w:sz w:val="22"/>
                <w:szCs w:val="22"/>
              </w:rPr>
              <w:t>Bachelor’s-Level</w:t>
            </w:r>
            <w:r w:rsidR="00FE474B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Pr="0044263C">
              <w:rPr>
                <w:rFonts w:asciiTheme="minorHAnsi" w:hAnsiTheme="minorHAnsi"/>
                <w:sz w:val="22"/>
                <w:szCs w:val="22"/>
              </w:rPr>
              <w:t>Program 1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11"/>
          </w:p>
        </w:tc>
      </w:tr>
      <w:tr w:rsidR="0044263C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901244" w:rsidRDefault="0044263C" w:rsidP="00925C3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44263C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44263C">
            <w:pPr>
              <w:pStyle w:val="ListParagraph"/>
              <w:numPr>
                <w:ilvl w:val="0"/>
                <w:numId w:val="48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44263C" w:rsidRDefault="0044263C" w:rsidP="00925C30">
            <w:pPr>
              <w:rPr>
                <w:rFonts w:cs="Calibri"/>
                <w:sz w:val="20"/>
                <w:szCs w:val="20"/>
              </w:rPr>
            </w:pP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44263C" w:rsidRPr="00901244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</w:t>
            </w:r>
            <w:r w:rsidR="00925C30">
              <w:rPr>
                <w:rFonts w:cs="Calibri"/>
                <w:sz w:val="20"/>
                <w:szCs w:val="20"/>
              </w:rPr>
              <w:t>Bachelor’s</w:t>
            </w:r>
            <w:r>
              <w:rPr>
                <w:rFonts w:cs="Calibri"/>
                <w:sz w:val="20"/>
                <w:szCs w:val="20"/>
              </w:rPr>
              <w:t xml:space="preserve">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48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Bachelor’s-Level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48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Bachelor’s-Level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48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Bachelor’s-Level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48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Bachelor’s-Level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48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Bachelor’s-Level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lastRenderedPageBreak/>
              <w:t>Assessment Instruments for Intended Student Learning Outcomes—</w:t>
            </w:r>
          </w:p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700085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700085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44263C" w:rsidRPr="00901244" w:rsidRDefault="0044263C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700085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44263C" w:rsidRPr="00901244" w:rsidRDefault="0044263C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44263C" w:rsidRPr="00901244" w:rsidTr="0014214B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44263C" w:rsidRPr="00901244" w:rsidRDefault="0044263C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700085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44263C">
              <w:rPr>
                <w:rFonts w:cs="Calibri"/>
                <w:i/>
                <w:sz w:val="20"/>
                <w:szCs w:val="20"/>
              </w:rPr>
              <w:t>Indir</w:t>
            </w:r>
            <w:r w:rsidRPr="00700085">
              <w:rPr>
                <w:rFonts w:cs="Calibri"/>
                <w:i/>
                <w:sz w:val="20"/>
                <w:szCs w:val="20"/>
              </w:rPr>
              <w:t>ect Measure 1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44263C" w:rsidRPr="00901244" w:rsidRDefault="0044263C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 xml:space="preserve">Objective (Target/Criterion) for </w:t>
            </w:r>
            <w:r>
              <w:rPr>
                <w:rFonts w:cs="Calibri"/>
                <w:i/>
                <w:sz w:val="20"/>
                <w:szCs w:val="20"/>
              </w:rPr>
              <w:t>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1</w:t>
            </w:r>
          </w:p>
        </w:tc>
      </w:tr>
      <w:tr w:rsidR="0044263C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700085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44263C" w:rsidRDefault="0044263C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44263C" w:rsidRPr="00901244" w:rsidRDefault="0044263C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4263C" w:rsidRPr="00901244" w:rsidRDefault="0044263C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</w:t>
            </w:r>
            <w:r>
              <w:rPr>
                <w:rFonts w:cs="Calibri"/>
                <w:i/>
                <w:sz w:val="20"/>
                <w:szCs w:val="20"/>
              </w:rPr>
              <w:t>jective (Target/Criterion) for 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2</w:t>
            </w:r>
          </w:p>
        </w:tc>
      </w:tr>
    </w:tbl>
    <w:p w:rsidR="00FF2875" w:rsidRDefault="00FF2875" w:rsidP="003B1641">
      <w:pPr>
        <w:rPr>
          <w:rFonts w:cs="Calibri"/>
        </w:rPr>
      </w:pPr>
    </w:p>
    <w:p w:rsidR="00FF2875" w:rsidRDefault="00FF2875" w:rsidP="00FF2875">
      <w:pPr>
        <w:rPr>
          <w:rFonts w:cs="Calibri"/>
        </w:rPr>
      </w:pPr>
    </w:p>
    <w:p w:rsidR="00FF2875" w:rsidRDefault="00FF2875" w:rsidP="00FF2875">
      <w:pPr>
        <w:rPr>
          <w:rFonts w:cs="Calibri"/>
        </w:rPr>
        <w:sectPr w:rsidR="00FF2875" w:rsidSect="0044263C">
          <w:pgSz w:w="15840" w:h="12240" w:orient="landscape" w:code="1"/>
          <w:pgMar w:top="1152" w:right="1152" w:bottom="1152" w:left="1152" w:header="720" w:footer="432" w:gutter="0"/>
          <w:cols w:space="720"/>
          <w:docGrid w:linePitch="360"/>
        </w:sectPr>
      </w:pPr>
    </w:p>
    <w:p w:rsidR="00FF2875" w:rsidRPr="001C62E2" w:rsidRDefault="00FF2875" w:rsidP="00FF2875">
      <w:pPr>
        <w:rPr>
          <w:rFonts w:cs="Calibri"/>
          <w:sz w:val="20"/>
          <w:szCs w:val="20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925C30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44263C" w:rsidRDefault="00925C30" w:rsidP="00925C30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12" w:name="_Toc437873915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 w:rsidR="00FE474B" w:rsidRPr="00FE474B">
              <w:rPr>
                <w:rFonts w:asciiTheme="minorHAnsi" w:hAnsiTheme="minorHAnsi"/>
                <w:sz w:val="22"/>
                <w:szCs w:val="22"/>
              </w:rPr>
              <w:t>Bachelor’s-Level</w:t>
            </w:r>
            <w:r w:rsidR="00FE474B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Pr="0044263C">
              <w:rPr>
                <w:rFonts w:asciiTheme="minorHAnsi" w:hAnsiTheme="minorHAnsi"/>
                <w:sz w:val="22"/>
                <w:szCs w:val="22"/>
              </w:rPr>
              <w:t xml:space="preserve">Program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12"/>
          </w:p>
        </w:tc>
      </w:tr>
      <w:tr w:rsidR="00925C30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49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Bachelor’s-Level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49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Bachelor’s-Level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49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Bachelor’s-Level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49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Bachelor’s-Level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49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Bachelor’s-Level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49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Bachelor’s-Level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lastRenderedPageBreak/>
              <w:t>Assessment Instruments for Intended Student Learning Outcomes—</w:t>
            </w:r>
          </w:p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700085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925C30" w:rsidRPr="00901244" w:rsidTr="0014214B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44263C">
              <w:rPr>
                <w:rFonts w:cs="Calibri"/>
                <w:i/>
                <w:sz w:val="20"/>
                <w:szCs w:val="20"/>
              </w:rPr>
              <w:t>Indir</w:t>
            </w:r>
            <w:r w:rsidRPr="00700085">
              <w:rPr>
                <w:rFonts w:cs="Calibri"/>
                <w:i/>
                <w:sz w:val="20"/>
                <w:szCs w:val="20"/>
              </w:rPr>
              <w:t>ect Measure 1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 xml:space="preserve">Objective (Target/Criterion) for </w:t>
            </w:r>
            <w:r>
              <w:rPr>
                <w:rFonts w:cs="Calibri"/>
                <w:i/>
                <w:sz w:val="20"/>
                <w:szCs w:val="20"/>
              </w:rPr>
              <w:t>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1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</w:t>
            </w:r>
            <w:r>
              <w:rPr>
                <w:rFonts w:cs="Calibri"/>
                <w:i/>
                <w:sz w:val="20"/>
                <w:szCs w:val="20"/>
              </w:rPr>
              <w:t>jective (Target/Criterion) for 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2</w:t>
            </w:r>
          </w:p>
        </w:tc>
      </w:tr>
    </w:tbl>
    <w:p w:rsidR="00FF2875" w:rsidRDefault="00FF2875" w:rsidP="003B1641">
      <w:pPr>
        <w:rPr>
          <w:rFonts w:cs="Calibri"/>
        </w:rPr>
      </w:pPr>
    </w:p>
    <w:p w:rsidR="00FF2875" w:rsidRDefault="00FF2875" w:rsidP="00FF2875">
      <w:pPr>
        <w:rPr>
          <w:rFonts w:cs="Calibri"/>
        </w:rPr>
        <w:sectPr w:rsidR="00FF2875" w:rsidSect="00925C30">
          <w:pgSz w:w="15840" w:h="12240" w:orient="landscape" w:code="1"/>
          <w:pgMar w:top="1296" w:right="1152" w:bottom="1296" w:left="1152" w:header="720" w:footer="432" w:gutter="0"/>
          <w:cols w:space="720"/>
          <w:docGrid w:linePitch="360"/>
        </w:sectPr>
      </w:pPr>
    </w:p>
    <w:p w:rsidR="00FF2875" w:rsidRPr="00D6756E" w:rsidRDefault="00FF2875" w:rsidP="00FF2875">
      <w:pPr>
        <w:pStyle w:val="Heading2"/>
        <w:spacing w:before="0"/>
        <w:rPr>
          <w:rFonts w:ascii="Calibri" w:hAnsi="Calibri" w:cs="Calibri"/>
          <w:caps/>
          <w:color w:val="auto"/>
          <w:sz w:val="22"/>
          <w:szCs w:val="22"/>
        </w:rPr>
      </w:pPr>
      <w:bookmarkStart w:id="13" w:name="_Toc437873916"/>
      <w:r w:rsidRPr="00D6756E">
        <w:rPr>
          <w:rFonts w:ascii="Calibri" w:hAnsi="Calibri" w:cs="Calibri"/>
          <w:caps/>
          <w:color w:val="auto"/>
          <w:sz w:val="22"/>
          <w:szCs w:val="22"/>
        </w:rPr>
        <w:lastRenderedPageBreak/>
        <w:t>master’s-Level Programs</w:t>
      </w:r>
      <w:bookmarkEnd w:id="13"/>
    </w:p>
    <w:p w:rsidR="00FF2875" w:rsidRPr="00925C30" w:rsidRDefault="00FF2875" w:rsidP="00FF2875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925C30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44263C" w:rsidRDefault="00925C30" w:rsidP="00FE474B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14" w:name="_Toc437873917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 w:rsidR="00FE474B" w:rsidRPr="00FE474B">
              <w:rPr>
                <w:rFonts w:asciiTheme="minorHAnsi" w:hAnsiTheme="minorHAnsi"/>
                <w:sz w:val="22"/>
                <w:szCs w:val="22"/>
              </w:rPr>
              <w:t>Master’s-Level</w:t>
            </w:r>
            <w:r w:rsidR="00FE474B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Pr="0044263C">
              <w:rPr>
                <w:rFonts w:asciiTheme="minorHAnsi" w:hAnsiTheme="minorHAnsi"/>
                <w:sz w:val="22"/>
                <w:szCs w:val="22"/>
              </w:rPr>
              <w:t>Program 1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14"/>
          </w:p>
        </w:tc>
      </w:tr>
      <w:tr w:rsidR="00925C30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0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0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0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0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0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0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lastRenderedPageBreak/>
              <w:t>Assessment Instruments for Intended Student Learning Outcomes—</w:t>
            </w:r>
          </w:p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700085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925C30" w:rsidRPr="00901244" w:rsidTr="0014214B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44263C">
              <w:rPr>
                <w:rFonts w:cs="Calibri"/>
                <w:i/>
                <w:sz w:val="20"/>
                <w:szCs w:val="20"/>
              </w:rPr>
              <w:t>Indir</w:t>
            </w:r>
            <w:r w:rsidRPr="00700085">
              <w:rPr>
                <w:rFonts w:cs="Calibri"/>
                <w:i/>
                <w:sz w:val="20"/>
                <w:szCs w:val="20"/>
              </w:rPr>
              <w:t>ect Measure 1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 xml:space="preserve">Objective (Target/Criterion) for </w:t>
            </w:r>
            <w:r>
              <w:rPr>
                <w:rFonts w:cs="Calibri"/>
                <w:i/>
                <w:sz w:val="20"/>
                <w:szCs w:val="20"/>
              </w:rPr>
              <w:t>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1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</w:t>
            </w:r>
            <w:r>
              <w:rPr>
                <w:rFonts w:cs="Calibri"/>
                <w:i/>
                <w:sz w:val="20"/>
                <w:szCs w:val="20"/>
              </w:rPr>
              <w:t>jective (Target/Criterion) for 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2</w:t>
            </w:r>
          </w:p>
        </w:tc>
      </w:tr>
    </w:tbl>
    <w:p w:rsidR="00FF2875" w:rsidRDefault="00FF2875" w:rsidP="003B1641">
      <w:pPr>
        <w:rPr>
          <w:rFonts w:cs="Calibri"/>
        </w:rPr>
      </w:pPr>
    </w:p>
    <w:p w:rsidR="00FF2875" w:rsidRDefault="00FF2875" w:rsidP="00FF2875">
      <w:pPr>
        <w:rPr>
          <w:rFonts w:cs="Calibri"/>
        </w:rPr>
      </w:pPr>
    </w:p>
    <w:p w:rsidR="00FF2875" w:rsidRDefault="00FF2875" w:rsidP="00FF2875">
      <w:pPr>
        <w:rPr>
          <w:rFonts w:cs="Calibri"/>
        </w:rPr>
        <w:sectPr w:rsidR="00FF2875" w:rsidSect="00925C30">
          <w:pgSz w:w="15840" w:h="12240" w:orient="landscape" w:code="1"/>
          <w:pgMar w:top="1296" w:right="1152" w:bottom="1296" w:left="1152" w:header="720" w:footer="432" w:gutter="0"/>
          <w:cols w:space="720"/>
          <w:docGrid w:linePitch="360"/>
        </w:sectPr>
      </w:pPr>
    </w:p>
    <w:p w:rsidR="00FF2875" w:rsidRPr="001C62E2" w:rsidRDefault="00FF2875" w:rsidP="00FF2875">
      <w:pPr>
        <w:rPr>
          <w:rFonts w:cs="Calibri"/>
          <w:sz w:val="20"/>
          <w:szCs w:val="20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925C30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44263C" w:rsidRDefault="00925C30" w:rsidP="00925C30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15" w:name="_Toc437873918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 w:rsidR="00FE474B" w:rsidRPr="00FE474B">
              <w:rPr>
                <w:rFonts w:asciiTheme="minorHAnsi" w:hAnsiTheme="minorHAnsi"/>
                <w:sz w:val="22"/>
                <w:szCs w:val="22"/>
              </w:rPr>
              <w:t>Master’s-Level</w:t>
            </w:r>
            <w:r w:rsidR="00FE474B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Pr="0044263C">
              <w:rPr>
                <w:rFonts w:asciiTheme="minorHAnsi" w:hAnsiTheme="minorHAnsi"/>
                <w:sz w:val="22"/>
                <w:szCs w:val="22"/>
              </w:rPr>
              <w:t xml:space="preserve">Program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15"/>
          </w:p>
        </w:tc>
      </w:tr>
      <w:tr w:rsidR="00925C30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1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1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1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1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1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1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Master’s-Level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lastRenderedPageBreak/>
              <w:t>Assessment Instruments for Intended Student Learning Outcomes—</w:t>
            </w:r>
          </w:p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700085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925C30" w:rsidRPr="00901244" w:rsidTr="0014214B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44263C">
              <w:rPr>
                <w:rFonts w:cs="Calibri"/>
                <w:i/>
                <w:sz w:val="20"/>
                <w:szCs w:val="20"/>
              </w:rPr>
              <w:t>Indir</w:t>
            </w:r>
            <w:r w:rsidRPr="00700085">
              <w:rPr>
                <w:rFonts w:cs="Calibri"/>
                <w:i/>
                <w:sz w:val="20"/>
                <w:szCs w:val="20"/>
              </w:rPr>
              <w:t>ect Measure 1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 xml:space="preserve">Objective (Target/Criterion) for </w:t>
            </w:r>
            <w:r>
              <w:rPr>
                <w:rFonts w:cs="Calibri"/>
                <w:i/>
                <w:sz w:val="20"/>
                <w:szCs w:val="20"/>
              </w:rPr>
              <w:t>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1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</w:t>
            </w:r>
            <w:r>
              <w:rPr>
                <w:rFonts w:cs="Calibri"/>
                <w:i/>
                <w:sz w:val="20"/>
                <w:szCs w:val="20"/>
              </w:rPr>
              <w:t>jective (Target/Criterion) for 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2</w:t>
            </w:r>
          </w:p>
        </w:tc>
      </w:tr>
    </w:tbl>
    <w:p w:rsidR="00FF2875" w:rsidRDefault="00FF2875" w:rsidP="003B1641">
      <w:pPr>
        <w:rPr>
          <w:rFonts w:cs="Calibri"/>
        </w:rPr>
      </w:pPr>
    </w:p>
    <w:p w:rsidR="00FF2875" w:rsidRDefault="00FF2875" w:rsidP="00FF2875">
      <w:pPr>
        <w:rPr>
          <w:rFonts w:cs="Calibri"/>
        </w:rPr>
        <w:sectPr w:rsidR="00FF2875" w:rsidSect="00925C30">
          <w:pgSz w:w="15840" w:h="12240" w:orient="landscape" w:code="1"/>
          <w:pgMar w:top="1296" w:right="1152" w:bottom="1296" w:left="1152" w:header="720" w:footer="432" w:gutter="0"/>
          <w:cols w:space="720"/>
          <w:docGrid w:linePitch="360"/>
        </w:sectPr>
      </w:pPr>
    </w:p>
    <w:p w:rsidR="00FF2875" w:rsidRPr="00D6756E" w:rsidRDefault="00FF2875" w:rsidP="00FF2875">
      <w:pPr>
        <w:pStyle w:val="Heading2"/>
        <w:spacing w:before="0"/>
        <w:rPr>
          <w:rFonts w:ascii="Calibri" w:hAnsi="Calibri" w:cs="Calibri"/>
          <w:caps/>
          <w:color w:val="auto"/>
          <w:sz w:val="22"/>
          <w:szCs w:val="22"/>
        </w:rPr>
      </w:pPr>
      <w:bookmarkStart w:id="16" w:name="_Toc437873919"/>
      <w:r w:rsidRPr="00D6756E">
        <w:rPr>
          <w:rFonts w:ascii="Calibri" w:hAnsi="Calibri" w:cs="Calibri"/>
          <w:caps/>
          <w:color w:val="auto"/>
          <w:sz w:val="22"/>
          <w:szCs w:val="22"/>
        </w:rPr>
        <w:lastRenderedPageBreak/>
        <w:t>doctoral-Level Programs</w:t>
      </w:r>
      <w:bookmarkEnd w:id="16"/>
    </w:p>
    <w:p w:rsidR="00FF2875" w:rsidRPr="00925C30" w:rsidRDefault="00FF2875" w:rsidP="00FF2875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925C30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44263C" w:rsidRDefault="00925C30" w:rsidP="00925C30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17" w:name="_Toc437873920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 w:rsidR="00FE474B">
              <w:rPr>
                <w:rFonts w:asciiTheme="minorHAnsi" w:hAnsiTheme="minorHAnsi"/>
                <w:sz w:val="22"/>
                <w:szCs w:val="22"/>
              </w:rPr>
              <w:t>Doctoral-Level P</w:t>
            </w:r>
            <w:r w:rsidRPr="0044263C">
              <w:rPr>
                <w:rFonts w:asciiTheme="minorHAnsi" w:hAnsiTheme="minorHAnsi"/>
                <w:sz w:val="22"/>
                <w:szCs w:val="22"/>
              </w:rPr>
              <w:t>rogram 1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17"/>
          </w:p>
        </w:tc>
      </w:tr>
      <w:tr w:rsidR="00925C30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2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2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2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2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2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2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lastRenderedPageBreak/>
              <w:t>Assessment Instruments for Intended Student Learning Outcomes—</w:t>
            </w:r>
          </w:p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700085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925C30" w:rsidRPr="00901244" w:rsidTr="0014214B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44263C">
              <w:rPr>
                <w:rFonts w:cs="Calibri"/>
                <w:i/>
                <w:sz w:val="20"/>
                <w:szCs w:val="20"/>
              </w:rPr>
              <w:t>Indir</w:t>
            </w:r>
            <w:r w:rsidRPr="00700085">
              <w:rPr>
                <w:rFonts w:cs="Calibri"/>
                <w:i/>
                <w:sz w:val="20"/>
                <w:szCs w:val="20"/>
              </w:rPr>
              <w:t>ect Measure 1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 xml:space="preserve">Objective (Target/Criterion) for </w:t>
            </w:r>
            <w:r>
              <w:rPr>
                <w:rFonts w:cs="Calibri"/>
                <w:i/>
                <w:sz w:val="20"/>
                <w:szCs w:val="20"/>
              </w:rPr>
              <w:t>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1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</w:t>
            </w:r>
            <w:r>
              <w:rPr>
                <w:rFonts w:cs="Calibri"/>
                <w:i/>
                <w:sz w:val="20"/>
                <w:szCs w:val="20"/>
              </w:rPr>
              <w:t>jective (Target/Criterion) for 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2</w:t>
            </w:r>
          </w:p>
        </w:tc>
      </w:tr>
    </w:tbl>
    <w:p w:rsidR="00FF2875" w:rsidRDefault="00FF2875" w:rsidP="003B1641">
      <w:pPr>
        <w:rPr>
          <w:rFonts w:cs="Calibri"/>
        </w:rPr>
      </w:pPr>
    </w:p>
    <w:p w:rsidR="00FF2875" w:rsidRDefault="00FF2875" w:rsidP="00FF2875">
      <w:pPr>
        <w:rPr>
          <w:rFonts w:cs="Calibri"/>
        </w:rPr>
      </w:pPr>
    </w:p>
    <w:p w:rsidR="00FF2875" w:rsidRDefault="00FF2875" w:rsidP="00FF2875">
      <w:pPr>
        <w:rPr>
          <w:rFonts w:cs="Calibri"/>
        </w:rPr>
        <w:sectPr w:rsidR="00FF2875" w:rsidSect="00925C30">
          <w:pgSz w:w="15840" w:h="12240" w:orient="landscape" w:code="1"/>
          <w:pgMar w:top="1296" w:right="1152" w:bottom="1296" w:left="1152" w:header="720" w:footer="432" w:gutter="0"/>
          <w:cols w:space="720"/>
          <w:docGrid w:linePitch="360"/>
        </w:sectPr>
      </w:pPr>
    </w:p>
    <w:p w:rsidR="00FF2875" w:rsidRPr="001C62E2" w:rsidRDefault="00FF2875" w:rsidP="00FF2875">
      <w:pPr>
        <w:rPr>
          <w:rFonts w:cs="Calibri"/>
          <w:sz w:val="20"/>
          <w:szCs w:val="20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925C30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44263C" w:rsidRDefault="00925C30" w:rsidP="00925C30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18" w:name="_Toc437873921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 w:rsidR="00FE474B">
              <w:rPr>
                <w:rFonts w:asciiTheme="minorHAnsi" w:hAnsiTheme="minorHAnsi"/>
                <w:sz w:val="22"/>
                <w:szCs w:val="22"/>
              </w:rPr>
              <w:t xml:space="preserve">Doctoral-Level </w:t>
            </w:r>
            <w:r w:rsidRPr="0044263C">
              <w:rPr>
                <w:rFonts w:asciiTheme="minorHAnsi" w:hAnsiTheme="minorHAnsi"/>
                <w:sz w:val="22"/>
                <w:szCs w:val="22"/>
              </w:rPr>
              <w:t xml:space="preserve">Program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18"/>
          </w:p>
        </w:tc>
      </w:tr>
      <w:tr w:rsidR="00925C30" w:rsidRPr="00901244" w:rsidTr="00925C3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925C3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pStyle w:val="ListParagraph"/>
              <w:numPr>
                <w:ilvl w:val="0"/>
                <w:numId w:val="53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925C30" w:rsidRDefault="00925C30" w:rsidP="00925C30">
            <w:pPr>
              <w:rPr>
                <w:rFonts w:cs="Calibri"/>
                <w:sz w:val="20"/>
                <w:szCs w:val="20"/>
              </w:rPr>
            </w:pP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901244">
              <w:rPr>
                <w:rFonts w:cs="Calibri"/>
                <w:i/>
                <w:sz w:val="20"/>
                <w:szCs w:val="20"/>
              </w:rPr>
              <w:t>List of Learning Goals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:rsidR="00925C30" w:rsidRPr="00901244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Outcomes for Doctoral-Level Business Programs to which this Outcome is Linked: </w:t>
            </w:r>
            <w:r w:rsidRPr="00901244">
              <w:rPr>
                <w:rFonts w:cs="Calibri"/>
                <w:i/>
                <w:sz w:val="20"/>
                <w:szCs w:val="20"/>
              </w:rPr>
              <w:t xml:space="preserve">List of </w:t>
            </w:r>
            <w:r>
              <w:rPr>
                <w:rFonts w:cs="Calibri"/>
                <w:i/>
                <w:sz w:val="20"/>
                <w:szCs w:val="20"/>
              </w:rPr>
              <w:t>K</w:t>
            </w:r>
            <w:r w:rsidRPr="00901244">
              <w:rPr>
                <w:rFonts w:cs="Calibri"/>
                <w:i/>
                <w:sz w:val="20"/>
                <w:szCs w:val="20"/>
              </w:rPr>
              <w:t>ey Learning Outcomes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lastRenderedPageBreak/>
              <w:t>Assessment Instruments for Intended Student Learning Outcomes—</w:t>
            </w:r>
          </w:p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700085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925C30" w:rsidRPr="00901244" w:rsidTr="0014214B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925C30" w:rsidRPr="00901244" w:rsidRDefault="00925C30" w:rsidP="00925C30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44263C">
              <w:rPr>
                <w:rFonts w:cs="Calibri"/>
                <w:i/>
                <w:sz w:val="20"/>
                <w:szCs w:val="20"/>
              </w:rPr>
              <w:t>Indir</w:t>
            </w:r>
            <w:r w:rsidRPr="00700085">
              <w:rPr>
                <w:rFonts w:cs="Calibri"/>
                <w:i/>
                <w:sz w:val="20"/>
                <w:szCs w:val="20"/>
              </w:rPr>
              <w:t>ect Measure 1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 xml:space="preserve">Objective (Target/Criterion) for </w:t>
            </w:r>
            <w:r>
              <w:rPr>
                <w:rFonts w:cs="Calibri"/>
                <w:i/>
                <w:sz w:val="20"/>
                <w:szCs w:val="20"/>
              </w:rPr>
              <w:t>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1</w:t>
            </w:r>
          </w:p>
        </w:tc>
      </w:tr>
      <w:tr w:rsidR="00925C30" w:rsidRPr="00901244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700085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925C30" w:rsidRDefault="00925C30" w:rsidP="00925C30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925C30" w:rsidRPr="00901244" w:rsidRDefault="00925C30" w:rsidP="00925C3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25C30" w:rsidRPr="00901244" w:rsidRDefault="00925C30" w:rsidP="00925C30">
            <w:pPr>
              <w:rPr>
                <w:rFonts w:cs="Calibri"/>
                <w:i/>
                <w:sz w:val="20"/>
                <w:szCs w:val="20"/>
              </w:rPr>
            </w:pPr>
            <w:r w:rsidRPr="00901244">
              <w:rPr>
                <w:rFonts w:cs="Calibri"/>
                <w:i/>
                <w:sz w:val="20"/>
                <w:szCs w:val="20"/>
              </w:rPr>
              <w:t>Ob</w:t>
            </w:r>
            <w:r>
              <w:rPr>
                <w:rFonts w:cs="Calibri"/>
                <w:i/>
                <w:sz w:val="20"/>
                <w:szCs w:val="20"/>
              </w:rPr>
              <w:t>jective (Target/Criterion) for Ind</w:t>
            </w:r>
            <w:r w:rsidRPr="00901244">
              <w:rPr>
                <w:rFonts w:cs="Calibri"/>
                <w:i/>
                <w:sz w:val="20"/>
                <w:szCs w:val="20"/>
              </w:rPr>
              <w:t>irect Measure 2</w:t>
            </w:r>
          </w:p>
        </w:tc>
      </w:tr>
    </w:tbl>
    <w:p w:rsidR="00FF2875" w:rsidRDefault="00FF2875" w:rsidP="003B1641">
      <w:pPr>
        <w:rPr>
          <w:rFonts w:cs="Calibri"/>
        </w:rPr>
      </w:pPr>
    </w:p>
    <w:p w:rsidR="00FF2875" w:rsidRDefault="00FF2875" w:rsidP="00FF2875">
      <w:pPr>
        <w:rPr>
          <w:rFonts w:cs="Calibri"/>
        </w:rPr>
        <w:sectPr w:rsidR="00FF2875" w:rsidSect="00925C30">
          <w:pgSz w:w="15840" w:h="12240" w:orient="landscape" w:code="1"/>
          <w:pgMar w:top="1296" w:right="1152" w:bottom="1296" w:left="1152" w:header="720" w:footer="432" w:gutter="0"/>
          <w:cols w:space="720"/>
          <w:docGrid w:linePitch="360"/>
        </w:sectPr>
      </w:pPr>
    </w:p>
    <w:p w:rsidR="00692A26" w:rsidRPr="00D6756E" w:rsidRDefault="00692A26" w:rsidP="00692A26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19" w:name="_Mapping_of_Learning"/>
      <w:bookmarkStart w:id="20" w:name="_Toc299969092"/>
      <w:bookmarkStart w:id="21" w:name="_Toc437873922"/>
      <w:bookmarkEnd w:id="19"/>
      <w:r w:rsidRPr="00D6756E">
        <w:rPr>
          <w:rFonts w:ascii="Calibri" w:hAnsi="Calibri" w:cs="Calibri"/>
          <w:color w:val="auto"/>
          <w:sz w:val="26"/>
          <w:szCs w:val="26"/>
        </w:rPr>
        <w:lastRenderedPageBreak/>
        <w:t>Section III: Operational Assessment</w:t>
      </w:r>
      <w:bookmarkEnd w:id="20"/>
      <w:bookmarkEnd w:id="21"/>
      <w:r w:rsidRPr="00D6756E">
        <w:rPr>
          <w:rFonts w:ascii="Calibri" w:hAnsi="Calibri" w:cs="Calibri"/>
          <w:color w:val="auto"/>
          <w:sz w:val="26"/>
          <w:szCs w:val="26"/>
        </w:rPr>
        <w:t xml:space="preserve"> </w:t>
      </w:r>
    </w:p>
    <w:p w:rsidR="00067C8F" w:rsidRDefault="00067C8F" w:rsidP="00F13591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6768"/>
        <w:gridCol w:w="6768"/>
      </w:tblGrid>
      <w:tr w:rsidR="00F13591" w:rsidRPr="00925C30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left w:w="115" w:type="dxa"/>
              <w:right w:w="0" w:type="dxa"/>
            </w:tcMar>
            <w:vAlign w:val="center"/>
          </w:tcPr>
          <w:p w:rsidR="00F13591" w:rsidRPr="005B4E5B" w:rsidRDefault="00F13591" w:rsidP="005B4E5B">
            <w:pPr>
              <w:rPr>
                <w:rFonts w:cs="Calibri"/>
                <w:b/>
              </w:rPr>
            </w:pPr>
            <w:r w:rsidRPr="005B4E5B">
              <w:rPr>
                <w:rFonts w:cs="Calibri"/>
                <w:b/>
              </w:rPr>
              <w:t>Intended Operational Outcomes</w:t>
            </w:r>
            <w:r w:rsidR="006730FD" w:rsidRPr="005B4E5B">
              <w:rPr>
                <w:rFonts w:cs="Calibri"/>
                <w:b/>
              </w:rPr>
              <w:t xml:space="preserve"> for the (</w:t>
            </w:r>
            <w:r w:rsidR="006730FD" w:rsidRPr="005B4E5B">
              <w:rPr>
                <w:rFonts w:cs="Calibri"/>
                <w:b/>
                <w:i/>
              </w:rPr>
              <w:t>Name of your Academic Business Unit)</w:t>
            </w:r>
            <w:r w:rsidR="006730FD" w:rsidRPr="005B4E5B">
              <w:rPr>
                <w:rFonts w:cs="Calibri"/>
                <w:b/>
              </w:rPr>
              <w:t>:</w:t>
            </w:r>
          </w:p>
        </w:tc>
      </w:tr>
      <w:tr w:rsidR="003C2061" w:rsidRPr="00925C30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C2061" w:rsidRPr="005B4E5B" w:rsidRDefault="005B4E5B" w:rsidP="005B4E5B">
            <w:pPr>
              <w:rPr>
                <w:rFonts w:cs="Calibri"/>
                <w:sz w:val="20"/>
                <w:szCs w:val="20"/>
              </w:rPr>
            </w:pPr>
            <w:r w:rsidRPr="005B4E5B">
              <w:rPr>
                <w:rFonts w:cs="Calibri"/>
                <w:sz w:val="20"/>
                <w:szCs w:val="20"/>
              </w:rPr>
              <w:t>1.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 w:rsidR="003C2061" w:rsidRPr="005B4E5B">
              <w:rPr>
                <w:rFonts w:cs="Calibri"/>
                <w:i/>
                <w:sz w:val="20"/>
                <w:szCs w:val="20"/>
              </w:rPr>
              <w:t>Intended Operational Outcome 1</w:t>
            </w:r>
          </w:p>
          <w:p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3C2061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3C2061"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="003C2061" w:rsidRPr="00925C30">
              <w:rPr>
                <w:rFonts w:cs="Calibri"/>
                <w:sz w:val="20"/>
                <w:szCs w:val="20"/>
              </w:rPr>
              <w:t xml:space="preserve">: </w:t>
            </w:r>
            <w:r w:rsidR="003C2061" w:rsidRPr="00925C30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5B4E5B" w:rsidRPr="00925C30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5B4E5B">
              <w:rPr>
                <w:rFonts w:cs="Calibri"/>
                <w:sz w:val="20"/>
                <w:szCs w:val="20"/>
              </w:rPr>
              <w:t>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Intended Operational Outcome 2</w:t>
            </w:r>
          </w:p>
          <w:p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5B4E5B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25C30">
              <w:rPr>
                <w:rFonts w:cs="Calibri"/>
                <w:sz w:val="20"/>
                <w:szCs w:val="20"/>
              </w:rPr>
              <w:t xml:space="preserve">: </w:t>
            </w:r>
            <w:r w:rsidRPr="00925C30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5B4E5B" w:rsidRPr="00925C30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5B4E5B">
              <w:rPr>
                <w:rFonts w:cs="Calibri"/>
                <w:sz w:val="20"/>
                <w:szCs w:val="20"/>
              </w:rPr>
              <w:t>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Intended Operational Outcome 3</w:t>
            </w:r>
          </w:p>
          <w:p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5B4E5B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25C30">
              <w:rPr>
                <w:rFonts w:cs="Calibri"/>
                <w:sz w:val="20"/>
                <w:szCs w:val="20"/>
              </w:rPr>
              <w:t xml:space="preserve">: </w:t>
            </w:r>
            <w:r w:rsidRPr="00925C30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5B4E5B" w:rsidRPr="00925C30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5B4E5B">
              <w:rPr>
                <w:rFonts w:cs="Calibri"/>
                <w:sz w:val="20"/>
                <w:szCs w:val="20"/>
              </w:rPr>
              <w:t>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Intended Operational Outcome 4</w:t>
            </w:r>
          </w:p>
          <w:p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5B4E5B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25C30">
              <w:rPr>
                <w:rFonts w:cs="Calibri"/>
                <w:sz w:val="20"/>
                <w:szCs w:val="20"/>
              </w:rPr>
              <w:t xml:space="preserve">: </w:t>
            </w:r>
            <w:r w:rsidRPr="00925C30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5B4E5B" w:rsidRPr="00925C30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5B4E5B">
              <w:rPr>
                <w:rFonts w:cs="Calibri"/>
                <w:sz w:val="20"/>
                <w:szCs w:val="20"/>
              </w:rPr>
              <w:t>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Intended Operational Outcome 5</w:t>
            </w:r>
          </w:p>
          <w:p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5B4E5B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25C30">
              <w:rPr>
                <w:rFonts w:cs="Calibri"/>
                <w:sz w:val="20"/>
                <w:szCs w:val="20"/>
              </w:rPr>
              <w:t xml:space="preserve">: </w:t>
            </w:r>
            <w:r w:rsidRPr="00925C30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5B4E5B" w:rsidRPr="00925C30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5B4E5B">
              <w:rPr>
                <w:rFonts w:cs="Calibri"/>
                <w:sz w:val="20"/>
                <w:szCs w:val="20"/>
              </w:rPr>
              <w:t>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i/>
                <w:sz w:val="20"/>
                <w:szCs w:val="20"/>
              </w:rPr>
              <w:t>Intended Operational Outcome 6</w:t>
            </w:r>
          </w:p>
          <w:p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:rsidR="005B4E5B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25C30">
              <w:rPr>
                <w:rFonts w:cs="Calibri"/>
                <w:sz w:val="20"/>
                <w:szCs w:val="20"/>
              </w:rPr>
              <w:t xml:space="preserve">: </w:t>
            </w:r>
            <w:r w:rsidRPr="00925C30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F13591" w:rsidRPr="00925C30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13591" w:rsidRPr="00925C30" w:rsidRDefault="00F13591" w:rsidP="005B4E5B">
            <w:pPr>
              <w:rPr>
                <w:rFonts w:cs="Calibri"/>
                <w:b/>
                <w:sz w:val="20"/>
                <w:szCs w:val="20"/>
              </w:rPr>
            </w:pPr>
            <w:r w:rsidRPr="00925C30">
              <w:rPr>
                <w:rFonts w:cs="Calibri"/>
                <w:b/>
                <w:sz w:val="20"/>
                <w:szCs w:val="20"/>
              </w:rPr>
              <w:t xml:space="preserve">Assessment </w:t>
            </w:r>
            <w:r w:rsidR="00A84C11" w:rsidRPr="00925C30">
              <w:rPr>
                <w:rFonts w:cs="Calibri"/>
                <w:b/>
                <w:sz w:val="20"/>
                <w:szCs w:val="20"/>
              </w:rPr>
              <w:t>Measures</w:t>
            </w:r>
            <w:r w:rsidR="00DF694E" w:rsidRPr="00925C30">
              <w:rPr>
                <w:rFonts w:cs="Calibri"/>
                <w:b/>
                <w:sz w:val="20"/>
                <w:szCs w:val="20"/>
              </w:rPr>
              <w:t>/Methods</w:t>
            </w:r>
            <w:r w:rsidR="000A47AF" w:rsidRPr="00925C30">
              <w:rPr>
                <w:rFonts w:cs="Calibri"/>
                <w:b/>
                <w:sz w:val="20"/>
                <w:szCs w:val="20"/>
              </w:rPr>
              <w:t xml:space="preserve"> for In</w:t>
            </w:r>
            <w:r w:rsidRPr="00925C30">
              <w:rPr>
                <w:rFonts w:cs="Calibri"/>
                <w:b/>
                <w:sz w:val="20"/>
                <w:szCs w:val="20"/>
              </w:rPr>
              <w:t>tended Operational Outcomes</w:t>
            </w:r>
            <w:r w:rsidR="005C1F3A" w:rsidRPr="00925C30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3591" w:rsidRPr="00925C30" w:rsidRDefault="00F13591" w:rsidP="005B4E5B">
            <w:pPr>
              <w:rPr>
                <w:rFonts w:cs="Calibri"/>
                <w:b/>
                <w:sz w:val="20"/>
                <w:szCs w:val="20"/>
              </w:rPr>
            </w:pPr>
            <w:r w:rsidRPr="00925C30">
              <w:rPr>
                <w:rFonts w:cs="Calibri"/>
                <w:b/>
                <w:sz w:val="20"/>
                <w:szCs w:val="20"/>
              </w:rPr>
              <w:t xml:space="preserve">Performance </w:t>
            </w:r>
            <w:r w:rsidR="00F93B0F" w:rsidRPr="00925C30">
              <w:rPr>
                <w:rFonts w:cs="Calibri"/>
                <w:b/>
                <w:sz w:val="20"/>
                <w:szCs w:val="20"/>
              </w:rPr>
              <w:t>Objectives (Targets/Criteria)</w:t>
            </w:r>
            <w:r w:rsidR="00EE7A4A" w:rsidRPr="00925C30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25C30">
              <w:rPr>
                <w:rFonts w:cs="Calibri"/>
                <w:b/>
                <w:sz w:val="20"/>
                <w:szCs w:val="20"/>
              </w:rPr>
              <w:t xml:space="preserve">for </w:t>
            </w:r>
            <w:r w:rsidR="00A84C11" w:rsidRPr="00925C30">
              <w:rPr>
                <w:rFonts w:cs="Calibri"/>
                <w:b/>
                <w:sz w:val="20"/>
                <w:szCs w:val="20"/>
              </w:rPr>
              <w:t>Operational Assessment Measures</w:t>
            </w:r>
            <w:r w:rsidR="002448C0" w:rsidRPr="00925C30">
              <w:rPr>
                <w:rFonts w:cs="Calibri"/>
                <w:b/>
                <w:sz w:val="20"/>
                <w:szCs w:val="20"/>
              </w:rPr>
              <w:t>/Methods</w:t>
            </w:r>
            <w:r w:rsidRPr="00925C30"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  <w:tr w:rsidR="00900C8B" w:rsidRPr="00925C30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00C8B" w:rsidRPr="00925C30" w:rsidRDefault="00900C8B" w:rsidP="005B4E5B">
            <w:pPr>
              <w:pStyle w:val="ListParagraph"/>
              <w:numPr>
                <w:ilvl w:val="0"/>
                <w:numId w:val="44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t>Operational Assessment Measure/Method 1</w:t>
            </w:r>
          </w:p>
          <w:p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900C8B"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</w:p>
          <w:p w:rsidR="00900C8B" w:rsidRPr="00925C30" w:rsidRDefault="005B4E5B" w:rsidP="005B4E5B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900C8B" w:rsidRPr="00925C30">
              <w:rPr>
                <w:rFonts w:cs="Calibri"/>
                <w:i/>
                <w:sz w:val="20"/>
                <w:szCs w:val="20"/>
              </w:rPr>
              <w:t>List of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00C8B" w:rsidRPr="00925C30">
              <w:rPr>
                <w:rFonts w:cs="Calibri"/>
                <w:i/>
                <w:sz w:val="20"/>
                <w:szCs w:val="20"/>
              </w:rPr>
              <w:t>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00C8B" w:rsidRPr="00925C30" w:rsidRDefault="00900C8B" w:rsidP="005B4E5B">
            <w:pPr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t>Objective (Target/Criterion) for Measure/Method 1</w:t>
            </w:r>
          </w:p>
        </w:tc>
      </w:tr>
      <w:tr w:rsidR="005B4E5B" w:rsidRPr="00925C30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925C30" w:rsidRDefault="005B4E5B" w:rsidP="005B4E5B">
            <w:pPr>
              <w:pStyle w:val="ListParagraph"/>
              <w:numPr>
                <w:ilvl w:val="0"/>
                <w:numId w:val="44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t>Operati</w:t>
            </w:r>
            <w:r>
              <w:rPr>
                <w:rFonts w:cs="Calibri"/>
                <w:i/>
                <w:sz w:val="20"/>
                <w:szCs w:val="20"/>
              </w:rPr>
              <w:t>onal Assessment Measure/Method 2</w:t>
            </w:r>
          </w:p>
          <w:p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</w:p>
          <w:p w:rsidR="005B4E5B" w:rsidRPr="00925C30" w:rsidRDefault="005B4E5B" w:rsidP="005B4E5B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i/>
                <w:sz w:val="20"/>
                <w:szCs w:val="20"/>
              </w:rPr>
              <w:t>List of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925C30">
              <w:rPr>
                <w:rFonts w:cs="Calibri"/>
                <w:i/>
                <w:sz w:val="20"/>
                <w:szCs w:val="20"/>
              </w:rPr>
              <w:t>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925C30" w:rsidRDefault="005B4E5B" w:rsidP="005B4E5B">
            <w:pPr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t>Objective (Target/Criterion) for Measure/Method 2</w:t>
            </w:r>
          </w:p>
        </w:tc>
      </w:tr>
      <w:tr w:rsidR="005B4E5B" w:rsidRPr="00925C30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925C30" w:rsidRDefault="005B4E5B" w:rsidP="005B4E5B">
            <w:pPr>
              <w:pStyle w:val="ListParagraph"/>
              <w:numPr>
                <w:ilvl w:val="0"/>
                <w:numId w:val="44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lastRenderedPageBreak/>
              <w:t>Operati</w:t>
            </w:r>
            <w:r>
              <w:rPr>
                <w:rFonts w:cs="Calibri"/>
                <w:i/>
                <w:sz w:val="20"/>
                <w:szCs w:val="20"/>
              </w:rPr>
              <w:t>onal Assessment Measure/Method 3</w:t>
            </w:r>
          </w:p>
          <w:p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</w:p>
          <w:p w:rsidR="005B4E5B" w:rsidRPr="00925C30" w:rsidRDefault="005B4E5B" w:rsidP="005B4E5B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i/>
                <w:sz w:val="20"/>
                <w:szCs w:val="20"/>
              </w:rPr>
              <w:t>List of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925C30">
              <w:rPr>
                <w:rFonts w:cs="Calibri"/>
                <w:i/>
                <w:sz w:val="20"/>
                <w:szCs w:val="20"/>
              </w:rPr>
              <w:t>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925C30" w:rsidRDefault="005B4E5B" w:rsidP="005B4E5B">
            <w:pPr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t>Objective (Target/Criterion) for Measure/Method 3</w:t>
            </w:r>
          </w:p>
        </w:tc>
      </w:tr>
      <w:tr w:rsidR="005B4E5B" w:rsidRPr="00925C30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925C30" w:rsidRDefault="005B4E5B" w:rsidP="005B4E5B">
            <w:pPr>
              <w:pStyle w:val="ListParagraph"/>
              <w:numPr>
                <w:ilvl w:val="0"/>
                <w:numId w:val="44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t>Operati</w:t>
            </w:r>
            <w:r>
              <w:rPr>
                <w:rFonts w:cs="Calibri"/>
                <w:i/>
                <w:sz w:val="20"/>
                <w:szCs w:val="20"/>
              </w:rPr>
              <w:t>onal Assessment Measure/Method 4</w:t>
            </w:r>
          </w:p>
          <w:p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</w:p>
          <w:p w:rsidR="005B4E5B" w:rsidRPr="00925C30" w:rsidRDefault="005B4E5B" w:rsidP="005B4E5B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i/>
                <w:sz w:val="20"/>
                <w:szCs w:val="20"/>
              </w:rPr>
              <w:t>List of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925C30">
              <w:rPr>
                <w:rFonts w:cs="Calibri"/>
                <w:i/>
                <w:sz w:val="20"/>
                <w:szCs w:val="20"/>
              </w:rPr>
              <w:t>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925C30" w:rsidRDefault="005B4E5B" w:rsidP="005B4E5B">
            <w:pPr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t>Objective (Target/Criterion) for Measure/Method 4</w:t>
            </w:r>
          </w:p>
        </w:tc>
      </w:tr>
      <w:tr w:rsidR="005B4E5B" w:rsidRPr="00925C30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925C30" w:rsidRDefault="005B4E5B" w:rsidP="005B4E5B">
            <w:pPr>
              <w:pStyle w:val="ListParagraph"/>
              <w:numPr>
                <w:ilvl w:val="0"/>
                <w:numId w:val="44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t>Operati</w:t>
            </w:r>
            <w:r>
              <w:rPr>
                <w:rFonts w:cs="Calibri"/>
                <w:i/>
                <w:sz w:val="20"/>
                <w:szCs w:val="20"/>
              </w:rPr>
              <w:t>onal Assessment Measure/Method 5</w:t>
            </w:r>
          </w:p>
          <w:p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</w:p>
          <w:p w:rsidR="005B4E5B" w:rsidRPr="00925C30" w:rsidRDefault="005B4E5B" w:rsidP="005B4E5B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i/>
                <w:sz w:val="20"/>
                <w:szCs w:val="20"/>
              </w:rPr>
              <w:t>List of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925C30">
              <w:rPr>
                <w:rFonts w:cs="Calibri"/>
                <w:i/>
                <w:sz w:val="20"/>
                <w:szCs w:val="20"/>
              </w:rPr>
              <w:t>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925C30" w:rsidRDefault="005B4E5B" w:rsidP="005B4E5B">
            <w:pPr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t>Objective (Target/Criterion) for Measure/Method 5</w:t>
            </w:r>
          </w:p>
        </w:tc>
      </w:tr>
      <w:tr w:rsidR="005B4E5B" w:rsidRPr="00925C30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925C30" w:rsidRDefault="005B4E5B" w:rsidP="005B4E5B">
            <w:pPr>
              <w:pStyle w:val="ListParagraph"/>
              <w:numPr>
                <w:ilvl w:val="0"/>
                <w:numId w:val="44"/>
              </w:num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t>Operati</w:t>
            </w:r>
            <w:r>
              <w:rPr>
                <w:rFonts w:cs="Calibri"/>
                <w:i/>
                <w:sz w:val="20"/>
                <w:szCs w:val="20"/>
              </w:rPr>
              <w:t>onal Assessment Measure/Method 6</w:t>
            </w:r>
          </w:p>
          <w:p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</w:p>
          <w:p w:rsidR="005B4E5B" w:rsidRPr="00925C30" w:rsidRDefault="005B4E5B" w:rsidP="005B4E5B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i/>
                <w:sz w:val="20"/>
                <w:szCs w:val="20"/>
              </w:rPr>
              <w:t>List of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925C30">
              <w:rPr>
                <w:rFonts w:cs="Calibri"/>
                <w:i/>
                <w:sz w:val="20"/>
                <w:szCs w:val="20"/>
              </w:rPr>
              <w:t>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B4E5B" w:rsidRPr="00925C30" w:rsidRDefault="005B4E5B" w:rsidP="005B4E5B">
            <w:pPr>
              <w:rPr>
                <w:rFonts w:cs="Calibri"/>
                <w:i/>
                <w:sz w:val="20"/>
                <w:szCs w:val="20"/>
              </w:rPr>
            </w:pPr>
            <w:r w:rsidRPr="00925C30">
              <w:rPr>
                <w:rFonts w:cs="Calibri"/>
                <w:i/>
                <w:sz w:val="20"/>
                <w:szCs w:val="20"/>
              </w:rPr>
              <w:t>Objective (Target/Criterion) for Measure/Method 6</w:t>
            </w:r>
          </w:p>
        </w:tc>
      </w:tr>
    </w:tbl>
    <w:p w:rsidR="008D6F6B" w:rsidRDefault="008D6F6B" w:rsidP="008D6F6B">
      <w:pPr>
        <w:rPr>
          <w:rFonts w:cs="Calibri"/>
        </w:rPr>
      </w:pPr>
    </w:p>
    <w:p w:rsidR="00130864" w:rsidRDefault="00130864" w:rsidP="008D6F6B">
      <w:pPr>
        <w:ind w:left="720" w:hanging="720"/>
        <w:rPr>
          <w:rFonts w:cs="Calibri"/>
          <w:b/>
        </w:rPr>
      </w:pPr>
    </w:p>
    <w:p w:rsidR="00130864" w:rsidRPr="003D1E92" w:rsidRDefault="00130864" w:rsidP="008D6F6B">
      <w:pPr>
        <w:ind w:left="720" w:hanging="720"/>
        <w:rPr>
          <w:rFonts w:cs="Calibri"/>
          <w:b/>
        </w:rPr>
      </w:pPr>
    </w:p>
    <w:p w:rsidR="004A3E56" w:rsidRDefault="004A3E56" w:rsidP="00F13591">
      <w:pPr>
        <w:rPr>
          <w:rFonts w:cs="Calibri"/>
        </w:rPr>
        <w:sectPr w:rsidR="004A3E56" w:rsidSect="005B4E5B"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</w:p>
    <w:p w:rsidR="00C62DE9" w:rsidRPr="00D6756E" w:rsidRDefault="00C62DE9" w:rsidP="00840D0D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22" w:name="_Mapping_of_Operational"/>
      <w:bookmarkStart w:id="23" w:name="_Toc437873923"/>
      <w:bookmarkEnd w:id="22"/>
      <w:r w:rsidRPr="00D6756E">
        <w:rPr>
          <w:rFonts w:ascii="Calibri" w:hAnsi="Calibri" w:cs="Calibri"/>
          <w:color w:val="auto"/>
          <w:sz w:val="26"/>
          <w:szCs w:val="26"/>
        </w:rPr>
        <w:lastRenderedPageBreak/>
        <w:t xml:space="preserve">Section IV: Linkage </w:t>
      </w:r>
      <w:r w:rsidR="004F6F84" w:rsidRPr="00D6756E">
        <w:rPr>
          <w:rFonts w:ascii="Calibri" w:hAnsi="Calibri" w:cs="Calibri"/>
          <w:color w:val="auto"/>
          <w:sz w:val="26"/>
          <w:szCs w:val="26"/>
        </w:rPr>
        <w:t xml:space="preserve">of Outcomes Assessment </w:t>
      </w:r>
      <w:r w:rsidRPr="00D6756E">
        <w:rPr>
          <w:rFonts w:ascii="Calibri" w:hAnsi="Calibri" w:cs="Calibri"/>
          <w:color w:val="auto"/>
          <w:sz w:val="26"/>
          <w:szCs w:val="26"/>
        </w:rPr>
        <w:t>with Strategic Planning</w:t>
      </w:r>
      <w:r w:rsidR="003F47A9">
        <w:rPr>
          <w:rFonts w:ascii="Calibri" w:hAnsi="Calibri" w:cs="Calibri"/>
          <w:color w:val="auto"/>
          <w:sz w:val="26"/>
          <w:szCs w:val="26"/>
        </w:rPr>
        <w:t xml:space="preserve"> and Budgeting</w:t>
      </w:r>
      <w:bookmarkEnd w:id="23"/>
    </w:p>
    <w:p w:rsidR="00C62DE9" w:rsidRDefault="00C62DE9" w:rsidP="00ED0C5D">
      <w:pPr>
        <w:rPr>
          <w:rFonts w:cs="Calibri"/>
        </w:rPr>
      </w:pPr>
    </w:p>
    <w:p w:rsidR="00ED0C5D" w:rsidRPr="00ED0C5D" w:rsidRDefault="00ED0C5D" w:rsidP="00261AD4">
      <w:pPr>
        <w:pStyle w:val="ListParagraph"/>
        <w:numPr>
          <w:ilvl w:val="0"/>
          <w:numId w:val="1"/>
        </w:numPr>
        <w:ind w:left="360"/>
        <w:contextualSpacing w:val="0"/>
        <w:rPr>
          <w:rFonts w:cs="Calibri"/>
          <w:i/>
        </w:rPr>
      </w:pPr>
      <w:r w:rsidRPr="00ED0C5D">
        <w:rPr>
          <w:rFonts w:cs="Calibri"/>
          <w:i/>
        </w:rPr>
        <w:t xml:space="preserve">Provide a narrative that describes the ways in which the results from implementing your </w:t>
      </w:r>
      <w:r w:rsidR="00321C1D">
        <w:rPr>
          <w:rFonts w:cs="Calibri"/>
          <w:i/>
        </w:rPr>
        <w:t>outcomes assessment</w:t>
      </w:r>
      <w:r w:rsidRPr="00ED0C5D">
        <w:rPr>
          <w:rFonts w:cs="Calibri"/>
          <w:i/>
        </w:rPr>
        <w:t xml:space="preserve"> plan (i.e., changes and improvements needed) are linked to the strategic planning processes of the academic bus</w:t>
      </w:r>
      <w:r w:rsidR="00EE7A4A">
        <w:rPr>
          <w:rFonts w:cs="Calibri"/>
          <w:i/>
        </w:rPr>
        <w:t>iness unit and the institution.</w:t>
      </w:r>
    </w:p>
    <w:p w:rsidR="00ED0C5D" w:rsidRPr="00ED0C5D" w:rsidRDefault="00ED0C5D" w:rsidP="00ED0C5D">
      <w:pPr>
        <w:rPr>
          <w:rFonts w:cs="Calibri"/>
        </w:rPr>
      </w:pPr>
    </w:p>
    <w:p w:rsidR="00C62DE9" w:rsidRDefault="00ED0C5D" w:rsidP="00ED0C5D">
      <w:pPr>
        <w:ind w:left="360" w:hanging="360"/>
      </w:pPr>
      <w:r w:rsidRPr="00EF22F3">
        <w:rPr>
          <w:rFonts w:cs="Calibri"/>
          <w:i/>
        </w:rPr>
        <w:t>B.</w:t>
      </w:r>
      <w:r w:rsidRPr="00EF22F3">
        <w:rPr>
          <w:rFonts w:cs="Calibri"/>
          <w:i/>
        </w:rPr>
        <w:tab/>
        <w:t>If possible, the academic business unit’s outcomes assessment process should also be connected to the institutional budgeting process. If applicable, provide a narrative that describes this connection.</w:t>
      </w:r>
    </w:p>
    <w:p w:rsidR="00ED0C5D" w:rsidRDefault="00ED0C5D" w:rsidP="00C62DE9"/>
    <w:p w:rsidR="00ED0C5D" w:rsidRDefault="00ED0C5D" w:rsidP="00C62DE9"/>
    <w:p w:rsidR="00F15E1D" w:rsidRPr="00FB5D11" w:rsidRDefault="00F15E1D" w:rsidP="008C50C0">
      <w:pPr>
        <w:spacing w:before="120"/>
        <w:ind w:left="360"/>
        <w:rPr>
          <w:rFonts w:cs="Calibri"/>
        </w:rPr>
        <w:sectPr w:rsidR="00F15E1D" w:rsidRPr="00FB5D11" w:rsidSect="00D2393D">
          <w:footerReference w:type="default" r:id="rId14"/>
          <w:pgSz w:w="12240" w:h="15840" w:code="1"/>
          <w:pgMar w:top="1440" w:right="1440" w:bottom="1440" w:left="1440" w:header="720" w:footer="432" w:gutter="0"/>
          <w:cols w:space="720"/>
          <w:docGrid w:linePitch="360"/>
        </w:sectPr>
      </w:pPr>
    </w:p>
    <w:p w:rsidR="00AE4D61" w:rsidRPr="00D6756E" w:rsidRDefault="00AE4D61" w:rsidP="00840D0D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24" w:name="_Toc437873924"/>
      <w:r w:rsidRPr="00D6756E">
        <w:rPr>
          <w:rFonts w:ascii="Calibri" w:hAnsi="Calibri" w:cs="Calibri"/>
          <w:color w:val="auto"/>
          <w:sz w:val="26"/>
          <w:szCs w:val="26"/>
        </w:rPr>
        <w:lastRenderedPageBreak/>
        <w:t>Section V: Appendices</w:t>
      </w:r>
      <w:bookmarkEnd w:id="24"/>
    </w:p>
    <w:p w:rsidR="00AE4D61" w:rsidRDefault="00AE4D61" w:rsidP="00AE4D61">
      <w:pPr>
        <w:pStyle w:val="Caption"/>
        <w:spacing w:before="0" w:after="0"/>
        <w:ind w:left="0"/>
        <w:rPr>
          <w:rFonts w:ascii="Calibri" w:hAnsi="Calibri" w:cs="Calibri"/>
          <w:b w:val="0"/>
          <w:sz w:val="22"/>
          <w:szCs w:val="22"/>
        </w:rPr>
      </w:pPr>
    </w:p>
    <w:p w:rsidR="00AE4D61" w:rsidRPr="00ED0C5D" w:rsidRDefault="00AE4D61" w:rsidP="00261AD4">
      <w:pPr>
        <w:pStyle w:val="ListParagraph"/>
        <w:numPr>
          <w:ilvl w:val="0"/>
          <w:numId w:val="2"/>
        </w:numPr>
        <w:ind w:left="360"/>
        <w:contextualSpacing w:val="0"/>
        <w:rPr>
          <w:rFonts w:cs="Calibri"/>
          <w:i/>
        </w:rPr>
      </w:pPr>
      <w:r w:rsidRPr="00ED0C5D">
        <w:rPr>
          <w:rFonts w:cs="Calibri"/>
          <w:i/>
        </w:rPr>
        <w:t xml:space="preserve">Provide </w:t>
      </w:r>
      <w:r>
        <w:rPr>
          <w:rFonts w:cs="Calibri"/>
          <w:i/>
        </w:rPr>
        <w:t>blank copies of all the assessment instruments that will be used as measures of intended student learning outcomes and intended operational outcomes</w:t>
      </w:r>
      <w:r w:rsidRPr="00ED0C5D">
        <w:rPr>
          <w:rFonts w:cs="Calibri"/>
          <w:i/>
        </w:rPr>
        <w:t>.</w:t>
      </w:r>
      <w:r w:rsidR="00362BEF">
        <w:rPr>
          <w:rFonts w:cs="Calibri"/>
          <w:i/>
        </w:rPr>
        <w:t xml:space="preserve"> These should be separated by tabs and identified in a table of contents.</w:t>
      </w:r>
    </w:p>
    <w:p w:rsidR="00AE4D61" w:rsidRPr="00ED0C5D" w:rsidRDefault="00AE4D61" w:rsidP="00AE4D61">
      <w:pPr>
        <w:rPr>
          <w:rFonts w:cs="Calibri"/>
        </w:rPr>
      </w:pPr>
    </w:p>
    <w:p w:rsidR="00AE4D61" w:rsidRDefault="00AE4D61" w:rsidP="00AE4D61">
      <w:pPr>
        <w:ind w:left="360" w:hanging="360"/>
        <w:rPr>
          <w:rFonts w:cs="Calibri"/>
          <w:i/>
        </w:rPr>
      </w:pPr>
      <w:r w:rsidRPr="00EF22F3">
        <w:rPr>
          <w:rFonts w:cs="Calibri"/>
          <w:i/>
        </w:rPr>
        <w:t>B.</w:t>
      </w:r>
      <w:r w:rsidRPr="00EF22F3">
        <w:rPr>
          <w:rFonts w:cs="Calibri"/>
          <w:i/>
        </w:rPr>
        <w:tab/>
      </w:r>
      <w:r>
        <w:rPr>
          <w:rFonts w:cs="Calibri"/>
          <w:i/>
        </w:rPr>
        <w:t>Provide blank copies of all the evaluation rubrics associated with the assessment instruments identified in Part A above</w:t>
      </w:r>
      <w:r w:rsidRPr="00EF22F3">
        <w:rPr>
          <w:rFonts w:cs="Calibri"/>
          <w:i/>
        </w:rPr>
        <w:t>.</w:t>
      </w:r>
      <w:r w:rsidR="00362BEF">
        <w:rPr>
          <w:rFonts w:cs="Calibri"/>
          <w:i/>
        </w:rPr>
        <w:t xml:space="preserve"> These should be separated by tabs and identified in a table of contents.</w:t>
      </w:r>
    </w:p>
    <w:p w:rsidR="00D2393D" w:rsidRDefault="00D2393D" w:rsidP="00AE4D61">
      <w:pPr>
        <w:ind w:left="360" w:hanging="360"/>
      </w:pPr>
    </w:p>
    <w:p w:rsidR="00481DA6" w:rsidRDefault="00481DA6" w:rsidP="00F63BF7">
      <w:pPr>
        <w:ind w:left="570" w:hanging="570"/>
      </w:pPr>
      <w:r w:rsidRPr="00F63BF7">
        <w:rPr>
          <w:b/>
        </w:rPr>
        <w:t>Note</w:t>
      </w:r>
      <w:r>
        <w:t>:</w:t>
      </w:r>
      <w:r w:rsidR="00F63BF7">
        <w:tab/>
      </w:r>
      <w:r>
        <w:t>For security and copyright reasons, if you are using a purchased exam from an external vendor as a direct measure of student learning, do not include a copy</w:t>
      </w:r>
      <w:r w:rsidR="00F63BF7">
        <w:t xml:space="preserve"> of the exam in your </w:t>
      </w:r>
      <w:r w:rsidR="00321C1D">
        <w:t>outcomes assessment</w:t>
      </w:r>
      <w:r w:rsidR="00F63BF7">
        <w:t xml:space="preserve"> plan.</w:t>
      </w:r>
      <w:r w:rsidR="007B5965">
        <w:t xml:space="preserve"> Most vendors will provide an exam content outline that summarizes the types of questions included on the exam.</w:t>
      </w:r>
      <w:r w:rsidR="00A041CF">
        <w:t xml:space="preserve"> Please use this content summary for this purpose.</w:t>
      </w:r>
    </w:p>
    <w:sectPr w:rsidR="00481DA6" w:rsidSect="00D2393D"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5FB" w:rsidRDefault="00E655FB" w:rsidP="00381AA9">
      <w:r>
        <w:separator/>
      </w:r>
    </w:p>
  </w:endnote>
  <w:endnote w:type="continuationSeparator" w:id="0">
    <w:p w:rsidR="00E655FB" w:rsidRDefault="00E655FB" w:rsidP="0038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FB" w:rsidRDefault="00E655FB" w:rsidP="003D438A">
    <w:pPr>
      <w:pStyle w:val="Footer"/>
      <w:tabs>
        <w:tab w:val="clear" w:pos="4320"/>
        <w:tab w:val="clear" w:pos="8640"/>
      </w:tabs>
      <w:rPr>
        <w:rFonts w:ascii="Times New Roman" w:hAnsi="Times New Roman" w:cs="Times New Roman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FB" w:rsidRPr="00F23FE3" w:rsidRDefault="00E655FB" w:rsidP="003D438A">
    <w:pPr>
      <w:pStyle w:val="Footer"/>
      <w:tabs>
        <w:tab w:val="clear" w:pos="4320"/>
        <w:tab w:val="clear" w:pos="8640"/>
      </w:tabs>
      <w:rPr>
        <w:rFonts w:ascii="Times New Roman" w:hAnsi="Times New Roman" w:cs="Times New Roman"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5" w:type="dxa"/>
      <w:jc w:val="center"/>
      <w:tblBorders>
        <w:top w:val="single" w:sz="8" w:space="0" w:color="808080"/>
        <w:insideH w:val="single" w:sz="18" w:space="0" w:color="808080"/>
        <w:insideV w:val="single" w:sz="8" w:space="0" w:color="808080"/>
      </w:tblBorders>
      <w:tblLayout w:type="fixed"/>
      <w:tblLook w:val="04A0" w:firstRow="1" w:lastRow="0" w:firstColumn="1" w:lastColumn="0" w:noHBand="0" w:noVBand="1"/>
    </w:tblPr>
    <w:tblGrid>
      <w:gridCol w:w="9268"/>
      <w:gridCol w:w="267"/>
    </w:tblGrid>
    <w:tr w:rsidR="00E655FB" w:rsidRPr="00C437A1" w:rsidTr="00E655FB">
      <w:trPr>
        <w:jc w:val="center"/>
      </w:trPr>
      <w:tc>
        <w:tcPr>
          <w:tcW w:w="9268" w:type="dxa"/>
          <w:tcBorders>
            <w:top w:val="single" w:sz="8" w:space="0" w:color="808080"/>
            <w:bottom w:val="nil"/>
            <w:right w:val="nil"/>
          </w:tcBorders>
          <w:tcMar>
            <w:left w:w="0" w:type="dxa"/>
            <w:right w:w="115" w:type="dxa"/>
          </w:tcMar>
          <w:vAlign w:val="bottom"/>
        </w:tcPr>
        <w:p w:rsidR="00E655FB" w:rsidRPr="00C437A1" w:rsidRDefault="00E655FB" w:rsidP="001B517B">
          <w:pPr>
            <w:pStyle w:val="Footer"/>
            <w:spacing w:before="40"/>
            <w:ind w:left="0"/>
            <w:rPr>
              <w:rFonts w:asciiTheme="minorHAnsi" w:hAnsiTheme="minorHAnsi"/>
              <w:b/>
              <w:color w:val="002060"/>
              <w:sz w:val="20"/>
              <w:szCs w:val="20"/>
            </w:rPr>
          </w:pPr>
          <w:r w:rsidRPr="00C437A1">
            <w:rPr>
              <w:rFonts w:asciiTheme="minorHAnsi" w:hAnsiTheme="minorHAnsi" w:cs="Times New Roman"/>
              <w:color w:val="002060"/>
              <w:sz w:val="20"/>
              <w:szCs w:val="20"/>
            </w:rPr>
            <w:t>Outcomes Assessment Plan</w:t>
          </w:r>
        </w:p>
      </w:tc>
      <w:tc>
        <w:tcPr>
          <w:tcW w:w="267" w:type="dxa"/>
          <w:tcBorders>
            <w:left w:val="nil"/>
          </w:tcBorders>
          <w:tcMar>
            <w:left w:w="0" w:type="dxa"/>
            <w:right w:w="0" w:type="dxa"/>
          </w:tcMar>
          <w:vAlign w:val="bottom"/>
        </w:tcPr>
        <w:p w:rsidR="00E655FB" w:rsidRPr="00C437A1" w:rsidRDefault="00E655FB" w:rsidP="001B517B">
          <w:pPr>
            <w:pStyle w:val="Footer"/>
            <w:spacing w:before="40"/>
            <w:ind w:left="0"/>
            <w:jc w:val="right"/>
            <w:rPr>
              <w:rFonts w:asciiTheme="minorHAnsi" w:hAnsiTheme="minorHAnsi" w:cs="Times New Roman"/>
              <w:color w:val="002060"/>
              <w:sz w:val="20"/>
              <w:szCs w:val="20"/>
            </w:rPr>
          </w:pPr>
        </w:p>
      </w:tc>
    </w:tr>
  </w:tbl>
  <w:p w:rsidR="00E655FB" w:rsidRDefault="00E655FB" w:rsidP="004D6260">
    <w:pPr>
      <w:pStyle w:val="Footer"/>
      <w:tabs>
        <w:tab w:val="clear" w:pos="4320"/>
        <w:tab w:val="clear" w:pos="8640"/>
      </w:tabs>
      <w:spacing w:before="40"/>
      <w:ind w:left="0"/>
      <w:rPr>
        <w:rFonts w:ascii="Times New Roman" w:hAnsi="Times New Roman" w:cs="Times New Roman"/>
        <w:i/>
        <w:iCs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5" w:type="dxa"/>
      <w:jc w:val="center"/>
      <w:tblBorders>
        <w:top w:val="single" w:sz="8" w:space="0" w:color="808080"/>
        <w:insideH w:val="single" w:sz="18" w:space="0" w:color="808080"/>
        <w:insideV w:val="single" w:sz="8" w:space="0" w:color="808080"/>
      </w:tblBorders>
      <w:tblLayout w:type="fixed"/>
      <w:tblLook w:val="04A0" w:firstRow="1" w:lastRow="0" w:firstColumn="1" w:lastColumn="0" w:noHBand="0" w:noVBand="1"/>
    </w:tblPr>
    <w:tblGrid>
      <w:gridCol w:w="9268"/>
      <w:gridCol w:w="267"/>
    </w:tblGrid>
    <w:tr w:rsidR="00E655FB" w:rsidRPr="00C437A1" w:rsidTr="004D6260">
      <w:trPr>
        <w:jc w:val="center"/>
      </w:trPr>
      <w:tc>
        <w:tcPr>
          <w:tcW w:w="9268" w:type="dxa"/>
          <w:tcBorders>
            <w:top w:val="single" w:sz="8" w:space="0" w:color="808080"/>
            <w:bottom w:val="nil"/>
            <w:right w:val="nil"/>
          </w:tcBorders>
          <w:tcMar>
            <w:left w:w="0" w:type="dxa"/>
            <w:right w:w="115" w:type="dxa"/>
          </w:tcMar>
          <w:vAlign w:val="bottom"/>
        </w:tcPr>
        <w:p w:rsidR="00E655FB" w:rsidRPr="00C437A1" w:rsidRDefault="00E655FB" w:rsidP="004D6260">
          <w:pPr>
            <w:pStyle w:val="Footer"/>
            <w:spacing w:before="40"/>
            <w:ind w:left="0"/>
            <w:rPr>
              <w:rFonts w:asciiTheme="minorHAnsi" w:hAnsiTheme="minorHAnsi"/>
              <w:b/>
              <w:color w:val="002060"/>
              <w:sz w:val="20"/>
              <w:szCs w:val="20"/>
            </w:rPr>
          </w:pPr>
          <w:r w:rsidRPr="00C437A1">
            <w:rPr>
              <w:rFonts w:asciiTheme="minorHAnsi" w:hAnsiTheme="minorHAnsi" w:cs="Times New Roman"/>
              <w:color w:val="002060"/>
              <w:sz w:val="20"/>
              <w:szCs w:val="20"/>
            </w:rPr>
            <w:t>Outcomes Assessment Plan</w:t>
          </w:r>
        </w:p>
      </w:tc>
      <w:tc>
        <w:tcPr>
          <w:tcW w:w="267" w:type="dxa"/>
          <w:tcBorders>
            <w:left w:val="nil"/>
          </w:tcBorders>
          <w:tcMar>
            <w:left w:w="0" w:type="dxa"/>
            <w:right w:w="0" w:type="dxa"/>
          </w:tcMar>
          <w:vAlign w:val="bottom"/>
        </w:tcPr>
        <w:p w:rsidR="00E655FB" w:rsidRPr="00C437A1" w:rsidRDefault="00E655FB" w:rsidP="004D6260">
          <w:pPr>
            <w:pStyle w:val="Footer"/>
            <w:spacing w:before="40"/>
            <w:ind w:left="0"/>
            <w:jc w:val="right"/>
            <w:rPr>
              <w:rFonts w:asciiTheme="minorHAnsi" w:hAnsiTheme="minorHAnsi" w:cs="Times New Roman"/>
              <w:color w:val="002060"/>
              <w:sz w:val="20"/>
              <w:szCs w:val="20"/>
            </w:rPr>
          </w:pP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fldChar w:fldCharType="begin"/>
          </w: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instrText xml:space="preserve"> PAGE   \* MERGEFORMAT </w:instrText>
          </w: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fldChar w:fldCharType="separate"/>
          </w:r>
          <w:r w:rsidR="008F3A26">
            <w:rPr>
              <w:rFonts w:asciiTheme="minorHAnsi" w:hAnsiTheme="minorHAnsi"/>
              <w:noProof/>
              <w:color w:val="002060"/>
              <w:sz w:val="20"/>
              <w:szCs w:val="20"/>
            </w:rPr>
            <w:t>i</w:t>
          </w: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fldChar w:fldCharType="end"/>
          </w:r>
        </w:p>
      </w:tc>
    </w:tr>
  </w:tbl>
  <w:p w:rsidR="00E655FB" w:rsidRDefault="00E655FB" w:rsidP="004D6260">
    <w:pPr>
      <w:pStyle w:val="Footer"/>
      <w:tabs>
        <w:tab w:val="clear" w:pos="4320"/>
        <w:tab w:val="clear" w:pos="8640"/>
      </w:tabs>
      <w:spacing w:before="40"/>
      <w:ind w:left="0"/>
      <w:rPr>
        <w:rFonts w:ascii="Times New Roman" w:hAnsi="Times New Roman" w:cs="Times New Roman"/>
        <w:i/>
        <w:iCs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36" w:type="dxa"/>
      <w:jc w:val="center"/>
      <w:tblBorders>
        <w:top w:val="single" w:sz="4" w:space="0" w:color="808080"/>
      </w:tblBorders>
      <w:tblLook w:val="04A0" w:firstRow="1" w:lastRow="0" w:firstColumn="1" w:lastColumn="0" w:noHBand="0" w:noVBand="1"/>
    </w:tblPr>
    <w:tblGrid>
      <w:gridCol w:w="13248"/>
      <w:gridCol w:w="288"/>
    </w:tblGrid>
    <w:tr w:rsidR="00E655FB" w:rsidRPr="00C437A1" w:rsidTr="000E7C67">
      <w:trPr>
        <w:jc w:val="center"/>
      </w:trPr>
      <w:tc>
        <w:tcPr>
          <w:tcW w:w="13248" w:type="dxa"/>
          <w:tcMar>
            <w:left w:w="0" w:type="dxa"/>
            <w:right w:w="115" w:type="dxa"/>
          </w:tcMar>
          <w:vAlign w:val="bottom"/>
        </w:tcPr>
        <w:p w:rsidR="00E655FB" w:rsidRPr="00C437A1" w:rsidRDefault="00E655FB" w:rsidP="004D6260">
          <w:pPr>
            <w:pStyle w:val="Footer"/>
            <w:spacing w:before="40"/>
            <w:ind w:left="0"/>
            <w:rPr>
              <w:rFonts w:asciiTheme="minorHAnsi" w:hAnsiTheme="minorHAnsi"/>
              <w:b/>
              <w:color w:val="002060"/>
              <w:sz w:val="20"/>
              <w:szCs w:val="20"/>
            </w:rPr>
          </w:pPr>
          <w:r w:rsidRPr="00C437A1">
            <w:rPr>
              <w:rFonts w:asciiTheme="minorHAnsi" w:hAnsiTheme="minorHAnsi" w:cs="Times New Roman"/>
              <w:color w:val="002060"/>
              <w:sz w:val="20"/>
              <w:szCs w:val="20"/>
            </w:rPr>
            <w:t>Outcomes Assessment Plan</w:t>
          </w:r>
        </w:p>
      </w:tc>
      <w:tc>
        <w:tcPr>
          <w:tcW w:w="288" w:type="dxa"/>
          <w:tcMar>
            <w:left w:w="0" w:type="dxa"/>
            <w:right w:w="0" w:type="dxa"/>
          </w:tcMar>
          <w:vAlign w:val="bottom"/>
        </w:tcPr>
        <w:p w:rsidR="00E655FB" w:rsidRPr="00C437A1" w:rsidRDefault="00E655FB" w:rsidP="004D6260">
          <w:pPr>
            <w:pStyle w:val="Footer"/>
            <w:spacing w:before="40"/>
            <w:ind w:left="0"/>
            <w:jc w:val="right"/>
            <w:rPr>
              <w:rFonts w:asciiTheme="minorHAnsi" w:hAnsiTheme="minorHAnsi" w:cs="Times New Roman"/>
              <w:color w:val="002060"/>
              <w:sz w:val="20"/>
              <w:szCs w:val="20"/>
            </w:rPr>
          </w:pP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fldChar w:fldCharType="begin"/>
          </w: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instrText xml:space="preserve"> PAGE   \* MERGEFORMAT </w:instrText>
          </w: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fldChar w:fldCharType="separate"/>
          </w:r>
          <w:r w:rsidR="008F3A26">
            <w:rPr>
              <w:rFonts w:asciiTheme="minorHAnsi" w:hAnsiTheme="minorHAnsi"/>
              <w:noProof/>
              <w:color w:val="002060"/>
              <w:sz w:val="20"/>
              <w:szCs w:val="20"/>
            </w:rPr>
            <w:t>19</w:t>
          </w: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fldChar w:fldCharType="end"/>
          </w:r>
        </w:p>
      </w:tc>
    </w:tr>
  </w:tbl>
  <w:p w:rsidR="00E655FB" w:rsidRPr="000224B9" w:rsidRDefault="00E655FB" w:rsidP="000224B9">
    <w:pPr>
      <w:pStyle w:val="Footer"/>
      <w:rPr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jc w:val="center"/>
      <w:tblBorders>
        <w:top w:val="single" w:sz="4" w:space="0" w:color="808080"/>
      </w:tblBorders>
      <w:tblLook w:val="04A0" w:firstRow="1" w:lastRow="0" w:firstColumn="1" w:lastColumn="0" w:noHBand="0" w:noVBand="1"/>
    </w:tblPr>
    <w:tblGrid>
      <w:gridCol w:w="9000"/>
      <w:gridCol w:w="360"/>
    </w:tblGrid>
    <w:tr w:rsidR="00E655FB" w:rsidRPr="00C437A1" w:rsidTr="000E7C67">
      <w:trPr>
        <w:jc w:val="center"/>
      </w:trPr>
      <w:tc>
        <w:tcPr>
          <w:tcW w:w="9000" w:type="dxa"/>
          <w:tcMar>
            <w:left w:w="0" w:type="dxa"/>
            <w:right w:w="115" w:type="dxa"/>
          </w:tcMar>
          <w:vAlign w:val="bottom"/>
        </w:tcPr>
        <w:p w:rsidR="00E655FB" w:rsidRPr="00C437A1" w:rsidRDefault="00E655FB" w:rsidP="004D6260">
          <w:pPr>
            <w:pStyle w:val="Footer"/>
            <w:spacing w:before="40"/>
            <w:ind w:left="0"/>
            <w:rPr>
              <w:rFonts w:asciiTheme="minorHAnsi" w:hAnsiTheme="minorHAnsi"/>
              <w:b/>
              <w:color w:val="002060"/>
              <w:sz w:val="20"/>
              <w:szCs w:val="20"/>
            </w:rPr>
          </w:pPr>
          <w:r w:rsidRPr="00C437A1">
            <w:rPr>
              <w:rFonts w:asciiTheme="minorHAnsi" w:hAnsiTheme="minorHAnsi" w:cs="Times New Roman"/>
              <w:color w:val="002060"/>
              <w:sz w:val="20"/>
              <w:szCs w:val="20"/>
            </w:rPr>
            <w:t>Outcomes Assessment Plan</w:t>
          </w:r>
        </w:p>
      </w:tc>
      <w:tc>
        <w:tcPr>
          <w:tcW w:w="360" w:type="dxa"/>
          <w:tcMar>
            <w:left w:w="0" w:type="dxa"/>
            <w:right w:w="0" w:type="dxa"/>
          </w:tcMar>
          <w:vAlign w:val="bottom"/>
        </w:tcPr>
        <w:p w:rsidR="00E655FB" w:rsidRPr="00C437A1" w:rsidRDefault="00E655FB" w:rsidP="004D6260">
          <w:pPr>
            <w:pStyle w:val="Footer"/>
            <w:spacing w:before="40"/>
            <w:ind w:left="0"/>
            <w:jc w:val="right"/>
            <w:rPr>
              <w:rFonts w:asciiTheme="minorHAnsi" w:hAnsiTheme="minorHAnsi" w:cs="Times New Roman"/>
              <w:color w:val="002060"/>
              <w:sz w:val="20"/>
              <w:szCs w:val="20"/>
            </w:rPr>
          </w:pP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fldChar w:fldCharType="begin"/>
          </w: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instrText xml:space="preserve"> PAGE   \* MERGEFORMAT </w:instrText>
          </w: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fldChar w:fldCharType="separate"/>
          </w:r>
          <w:r w:rsidR="008F3A26">
            <w:rPr>
              <w:rFonts w:asciiTheme="minorHAnsi" w:hAnsiTheme="minorHAnsi"/>
              <w:noProof/>
              <w:color w:val="002060"/>
              <w:sz w:val="20"/>
              <w:szCs w:val="20"/>
            </w:rPr>
            <w:t>21</w:t>
          </w:r>
          <w:r w:rsidRPr="00C437A1">
            <w:rPr>
              <w:rFonts w:asciiTheme="minorHAnsi" w:hAnsiTheme="minorHAnsi"/>
              <w:color w:val="002060"/>
              <w:sz w:val="20"/>
              <w:szCs w:val="20"/>
            </w:rPr>
            <w:fldChar w:fldCharType="end"/>
          </w:r>
        </w:p>
      </w:tc>
    </w:tr>
  </w:tbl>
  <w:p w:rsidR="00E655FB" w:rsidRPr="000224B9" w:rsidRDefault="00E655FB" w:rsidP="000224B9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5FB" w:rsidRDefault="00E655FB" w:rsidP="00381AA9">
      <w:r>
        <w:separator/>
      </w:r>
    </w:p>
  </w:footnote>
  <w:footnote w:type="continuationSeparator" w:id="0">
    <w:p w:rsidR="00E655FB" w:rsidRDefault="00E655FB" w:rsidP="0038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01C"/>
    <w:multiLevelType w:val="hybridMultilevel"/>
    <w:tmpl w:val="B5EC9BCC"/>
    <w:lvl w:ilvl="0" w:tplc="C6D21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2F6"/>
    <w:multiLevelType w:val="hybridMultilevel"/>
    <w:tmpl w:val="703E7F60"/>
    <w:lvl w:ilvl="0" w:tplc="7238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30F9"/>
    <w:multiLevelType w:val="hybridMultilevel"/>
    <w:tmpl w:val="EC38E5F6"/>
    <w:lvl w:ilvl="0" w:tplc="DBE0D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53C18"/>
    <w:multiLevelType w:val="hybridMultilevel"/>
    <w:tmpl w:val="6DDACE7E"/>
    <w:lvl w:ilvl="0" w:tplc="2C480C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51F8"/>
    <w:multiLevelType w:val="hybridMultilevel"/>
    <w:tmpl w:val="4FE0B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F22AC"/>
    <w:multiLevelType w:val="hybridMultilevel"/>
    <w:tmpl w:val="E4F2CD9A"/>
    <w:lvl w:ilvl="0" w:tplc="119CCC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E6A4A"/>
    <w:multiLevelType w:val="hybridMultilevel"/>
    <w:tmpl w:val="DC7622BC"/>
    <w:lvl w:ilvl="0" w:tplc="42DA3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00F34"/>
    <w:multiLevelType w:val="hybridMultilevel"/>
    <w:tmpl w:val="6F767F48"/>
    <w:lvl w:ilvl="0" w:tplc="9120FB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039B"/>
    <w:multiLevelType w:val="hybridMultilevel"/>
    <w:tmpl w:val="DC02B100"/>
    <w:lvl w:ilvl="0" w:tplc="72D0F8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44B5F"/>
    <w:multiLevelType w:val="hybridMultilevel"/>
    <w:tmpl w:val="9D568CD2"/>
    <w:lvl w:ilvl="0" w:tplc="E8B89F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360E9"/>
    <w:multiLevelType w:val="hybridMultilevel"/>
    <w:tmpl w:val="42CAAE54"/>
    <w:lvl w:ilvl="0" w:tplc="1F7E8E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C2706"/>
    <w:multiLevelType w:val="hybridMultilevel"/>
    <w:tmpl w:val="9454F480"/>
    <w:lvl w:ilvl="0" w:tplc="F26E1D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49A3"/>
    <w:multiLevelType w:val="hybridMultilevel"/>
    <w:tmpl w:val="A8822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A0A35"/>
    <w:multiLevelType w:val="hybridMultilevel"/>
    <w:tmpl w:val="AD80B0CA"/>
    <w:lvl w:ilvl="0" w:tplc="04DEF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9429F"/>
    <w:multiLevelType w:val="hybridMultilevel"/>
    <w:tmpl w:val="CFB04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70704"/>
    <w:multiLevelType w:val="hybridMultilevel"/>
    <w:tmpl w:val="A9A0CF94"/>
    <w:lvl w:ilvl="0" w:tplc="2DE03B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70967"/>
    <w:multiLevelType w:val="hybridMultilevel"/>
    <w:tmpl w:val="DB8049EA"/>
    <w:lvl w:ilvl="0" w:tplc="D7FE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F5B7C"/>
    <w:multiLevelType w:val="hybridMultilevel"/>
    <w:tmpl w:val="DCA0856A"/>
    <w:lvl w:ilvl="0" w:tplc="335A4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F10C9"/>
    <w:multiLevelType w:val="hybridMultilevel"/>
    <w:tmpl w:val="48D20754"/>
    <w:lvl w:ilvl="0" w:tplc="1E6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14081"/>
    <w:multiLevelType w:val="hybridMultilevel"/>
    <w:tmpl w:val="8FF2E2A4"/>
    <w:lvl w:ilvl="0" w:tplc="89F2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35675"/>
    <w:multiLevelType w:val="hybridMultilevel"/>
    <w:tmpl w:val="FE049BD2"/>
    <w:lvl w:ilvl="0" w:tplc="27E83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27EA8"/>
    <w:multiLevelType w:val="hybridMultilevel"/>
    <w:tmpl w:val="6CF43222"/>
    <w:lvl w:ilvl="0" w:tplc="E06C45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044A"/>
    <w:multiLevelType w:val="hybridMultilevel"/>
    <w:tmpl w:val="8212644A"/>
    <w:lvl w:ilvl="0" w:tplc="4A2288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927F8"/>
    <w:multiLevelType w:val="hybridMultilevel"/>
    <w:tmpl w:val="7EE6D85A"/>
    <w:lvl w:ilvl="0" w:tplc="95EAC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81688"/>
    <w:multiLevelType w:val="hybridMultilevel"/>
    <w:tmpl w:val="3E7C9BD0"/>
    <w:lvl w:ilvl="0" w:tplc="B2422C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537D4"/>
    <w:multiLevelType w:val="hybridMultilevel"/>
    <w:tmpl w:val="E47AAA40"/>
    <w:lvl w:ilvl="0" w:tplc="70166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8371E"/>
    <w:multiLevelType w:val="hybridMultilevel"/>
    <w:tmpl w:val="7F00C482"/>
    <w:lvl w:ilvl="0" w:tplc="FF505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E7F1E"/>
    <w:multiLevelType w:val="hybridMultilevel"/>
    <w:tmpl w:val="E6C22DAC"/>
    <w:lvl w:ilvl="0" w:tplc="B5A05E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92629"/>
    <w:multiLevelType w:val="hybridMultilevel"/>
    <w:tmpl w:val="764EEBB8"/>
    <w:lvl w:ilvl="0" w:tplc="83E69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A3367"/>
    <w:multiLevelType w:val="hybridMultilevel"/>
    <w:tmpl w:val="6ACC7556"/>
    <w:lvl w:ilvl="0" w:tplc="613CA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96FAB"/>
    <w:multiLevelType w:val="hybridMultilevel"/>
    <w:tmpl w:val="6852A492"/>
    <w:lvl w:ilvl="0" w:tplc="6152F3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D37B4"/>
    <w:multiLevelType w:val="hybridMultilevel"/>
    <w:tmpl w:val="45FC664A"/>
    <w:lvl w:ilvl="0" w:tplc="309E83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E147B"/>
    <w:multiLevelType w:val="hybridMultilevel"/>
    <w:tmpl w:val="8C88C6DE"/>
    <w:lvl w:ilvl="0" w:tplc="B2422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226B8"/>
    <w:multiLevelType w:val="hybridMultilevel"/>
    <w:tmpl w:val="182A502A"/>
    <w:lvl w:ilvl="0" w:tplc="D39E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50E83"/>
    <w:multiLevelType w:val="hybridMultilevel"/>
    <w:tmpl w:val="C1C2C69E"/>
    <w:lvl w:ilvl="0" w:tplc="1786E8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049D3"/>
    <w:multiLevelType w:val="hybridMultilevel"/>
    <w:tmpl w:val="E360A080"/>
    <w:lvl w:ilvl="0" w:tplc="03F4F8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77A51"/>
    <w:multiLevelType w:val="hybridMultilevel"/>
    <w:tmpl w:val="B1301392"/>
    <w:lvl w:ilvl="0" w:tplc="DB2E05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CE79F6"/>
    <w:multiLevelType w:val="hybridMultilevel"/>
    <w:tmpl w:val="2E328016"/>
    <w:lvl w:ilvl="0" w:tplc="C4C2FD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FD4D26"/>
    <w:multiLevelType w:val="hybridMultilevel"/>
    <w:tmpl w:val="EFDC7836"/>
    <w:lvl w:ilvl="0" w:tplc="18168A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B3E61"/>
    <w:multiLevelType w:val="hybridMultilevel"/>
    <w:tmpl w:val="99B4237A"/>
    <w:lvl w:ilvl="0" w:tplc="27F68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E277A"/>
    <w:multiLevelType w:val="hybridMultilevel"/>
    <w:tmpl w:val="3A4A88CC"/>
    <w:lvl w:ilvl="0" w:tplc="DC3200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C6F53"/>
    <w:multiLevelType w:val="hybridMultilevel"/>
    <w:tmpl w:val="2AF68A9E"/>
    <w:lvl w:ilvl="0" w:tplc="3DDC9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B4E30"/>
    <w:multiLevelType w:val="hybridMultilevel"/>
    <w:tmpl w:val="928ED8FA"/>
    <w:lvl w:ilvl="0" w:tplc="3364ED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849EA"/>
    <w:multiLevelType w:val="hybridMultilevel"/>
    <w:tmpl w:val="AB020F66"/>
    <w:lvl w:ilvl="0" w:tplc="79E238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121AC"/>
    <w:multiLevelType w:val="hybridMultilevel"/>
    <w:tmpl w:val="E1367696"/>
    <w:lvl w:ilvl="0" w:tplc="E18C6E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D91099"/>
    <w:multiLevelType w:val="hybridMultilevel"/>
    <w:tmpl w:val="6070190A"/>
    <w:lvl w:ilvl="0" w:tplc="1D1284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77716"/>
    <w:multiLevelType w:val="hybridMultilevel"/>
    <w:tmpl w:val="3CDEA548"/>
    <w:lvl w:ilvl="0" w:tplc="04090015">
      <w:start w:val="1"/>
      <w:numFmt w:val="upperLetter"/>
      <w:lvlText w:val="%1."/>
      <w:lvlJc w:val="left"/>
      <w:pPr>
        <w:ind w:left="3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47" w15:restartNumberingAfterBreak="0">
    <w:nsid w:val="734B498D"/>
    <w:multiLevelType w:val="hybridMultilevel"/>
    <w:tmpl w:val="F7668848"/>
    <w:lvl w:ilvl="0" w:tplc="E50455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12025"/>
    <w:multiLevelType w:val="hybridMultilevel"/>
    <w:tmpl w:val="0B02BD9E"/>
    <w:lvl w:ilvl="0" w:tplc="EC68FD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BB4833"/>
    <w:multiLevelType w:val="hybridMultilevel"/>
    <w:tmpl w:val="4702AACE"/>
    <w:lvl w:ilvl="0" w:tplc="12BE4B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E4244"/>
    <w:multiLevelType w:val="hybridMultilevel"/>
    <w:tmpl w:val="CEA4FDA0"/>
    <w:lvl w:ilvl="0" w:tplc="EF0682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30461F"/>
    <w:multiLevelType w:val="hybridMultilevel"/>
    <w:tmpl w:val="A5CAD41A"/>
    <w:lvl w:ilvl="0" w:tplc="2FD46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8144B4"/>
    <w:multiLevelType w:val="hybridMultilevel"/>
    <w:tmpl w:val="FC76C702"/>
    <w:lvl w:ilvl="0" w:tplc="43ACA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6"/>
  </w:num>
  <w:num w:numId="3">
    <w:abstractNumId w:val="48"/>
  </w:num>
  <w:num w:numId="4">
    <w:abstractNumId w:val="4"/>
  </w:num>
  <w:num w:numId="5">
    <w:abstractNumId w:val="12"/>
  </w:num>
  <w:num w:numId="6">
    <w:abstractNumId w:val="45"/>
  </w:num>
  <w:num w:numId="7">
    <w:abstractNumId w:val="11"/>
  </w:num>
  <w:num w:numId="8">
    <w:abstractNumId w:val="38"/>
  </w:num>
  <w:num w:numId="9">
    <w:abstractNumId w:val="29"/>
  </w:num>
  <w:num w:numId="10">
    <w:abstractNumId w:val="23"/>
  </w:num>
  <w:num w:numId="11">
    <w:abstractNumId w:val="9"/>
  </w:num>
  <w:num w:numId="12">
    <w:abstractNumId w:val="36"/>
  </w:num>
  <w:num w:numId="13">
    <w:abstractNumId w:val="1"/>
  </w:num>
  <w:num w:numId="14">
    <w:abstractNumId w:val="18"/>
  </w:num>
  <w:num w:numId="15">
    <w:abstractNumId w:val="25"/>
  </w:num>
  <w:num w:numId="16">
    <w:abstractNumId w:val="27"/>
  </w:num>
  <w:num w:numId="17">
    <w:abstractNumId w:val="47"/>
  </w:num>
  <w:num w:numId="18">
    <w:abstractNumId w:val="42"/>
  </w:num>
  <w:num w:numId="19">
    <w:abstractNumId w:val="39"/>
  </w:num>
  <w:num w:numId="20">
    <w:abstractNumId w:val="0"/>
  </w:num>
  <w:num w:numId="21">
    <w:abstractNumId w:val="50"/>
  </w:num>
  <w:num w:numId="22">
    <w:abstractNumId w:val="52"/>
  </w:num>
  <w:num w:numId="23">
    <w:abstractNumId w:val="49"/>
  </w:num>
  <w:num w:numId="24">
    <w:abstractNumId w:val="19"/>
  </w:num>
  <w:num w:numId="25">
    <w:abstractNumId w:val="17"/>
  </w:num>
  <w:num w:numId="26">
    <w:abstractNumId w:val="44"/>
  </w:num>
  <w:num w:numId="27">
    <w:abstractNumId w:val="40"/>
  </w:num>
  <w:num w:numId="28">
    <w:abstractNumId w:val="33"/>
  </w:num>
  <w:num w:numId="29">
    <w:abstractNumId w:val="41"/>
  </w:num>
  <w:num w:numId="30">
    <w:abstractNumId w:val="13"/>
  </w:num>
  <w:num w:numId="31">
    <w:abstractNumId w:val="15"/>
  </w:num>
  <w:num w:numId="32">
    <w:abstractNumId w:val="3"/>
  </w:num>
  <w:num w:numId="33">
    <w:abstractNumId w:val="37"/>
  </w:num>
  <w:num w:numId="34">
    <w:abstractNumId w:val="20"/>
  </w:num>
  <w:num w:numId="35">
    <w:abstractNumId w:val="28"/>
  </w:num>
  <w:num w:numId="36">
    <w:abstractNumId w:val="34"/>
  </w:num>
  <w:num w:numId="37">
    <w:abstractNumId w:val="51"/>
  </w:num>
  <w:num w:numId="38">
    <w:abstractNumId w:val="21"/>
  </w:num>
  <w:num w:numId="39">
    <w:abstractNumId w:val="2"/>
  </w:num>
  <w:num w:numId="40">
    <w:abstractNumId w:val="26"/>
  </w:num>
  <w:num w:numId="41">
    <w:abstractNumId w:val="8"/>
  </w:num>
  <w:num w:numId="42">
    <w:abstractNumId w:val="24"/>
  </w:num>
  <w:num w:numId="43">
    <w:abstractNumId w:val="5"/>
  </w:num>
  <w:num w:numId="44">
    <w:abstractNumId w:val="7"/>
  </w:num>
  <w:num w:numId="45">
    <w:abstractNumId w:val="32"/>
  </w:num>
  <w:num w:numId="46">
    <w:abstractNumId w:val="16"/>
  </w:num>
  <w:num w:numId="47">
    <w:abstractNumId w:val="35"/>
  </w:num>
  <w:num w:numId="48">
    <w:abstractNumId w:val="10"/>
  </w:num>
  <w:num w:numId="49">
    <w:abstractNumId w:val="6"/>
  </w:num>
  <w:num w:numId="50">
    <w:abstractNumId w:val="31"/>
  </w:num>
  <w:num w:numId="51">
    <w:abstractNumId w:val="22"/>
  </w:num>
  <w:num w:numId="52">
    <w:abstractNumId w:val="43"/>
  </w:num>
  <w:num w:numId="53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ocumentProtection w:edit="readOnly" w:enforcement="0"/>
  <w:defaultTabStop w:val="28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D"/>
    <w:rsid w:val="0000061E"/>
    <w:rsid w:val="000027B9"/>
    <w:rsid w:val="0000360C"/>
    <w:rsid w:val="000042E9"/>
    <w:rsid w:val="00012897"/>
    <w:rsid w:val="000148C2"/>
    <w:rsid w:val="00017987"/>
    <w:rsid w:val="00021331"/>
    <w:rsid w:val="00022167"/>
    <w:rsid w:val="000224B9"/>
    <w:rsid w:val="00024CDF"/>
    <w:rsid w:val="000406FA"/>
    <w:rsid w:val="000431C1"/>
    <w:rsid w:val="00045911"/>
    <w:rsid w:val="0004593E"/>
    <w:rsid w:val="000471F2"/>
    <w:rsid w:val="00056B00"/>
    <w:rsid w:val="00060C2C"/>
    <w:rsid w:val="00067B87"/>
    <w:rsid w:val="00067C2C"/>
    <w:rsid w:val="00067C8F"/>
    <w:rsid w:val="0007714A"/>
    <w:rsid w:val="000848BF"/>
    <w:rsid w:val="00087C65"/>
    <w:rsid w:val="00094753"/>
    <w:rsid w:val="00095A27"/>
    <w:rsid w:val="000A095C"/>
    <w:rsid w:val="000A357D"/>
    <w:rsid w:val="000A47AF"/>
    <w:rsid w:val="000B033B"/>
    <w:rsid w:val="000B3462"/>
    <w:rsid w:val="000B4B26"/>
    <w:rsid w:val="000B680A"/>
    <w:rsid w:val="000B7E68"/>
    <w:rsid w:val="000C2F51"/>
    <w:rsid w:val="000D0F11"/>
    <w:rsid w:val="000D53FF"/>
    <w:rsid w:val="000D5F2D"/>
    <w:rsid w:val="000E7C67"/>
    <w:rsid w:val="000F1DBE"/>
    <w:rsid w:val="0010206B"/>
    <w:rsid w:val="00102735"/>
    <w:rsid w:val="00104404"/>
    <w:rsid w:val="00104C1C"/>
    <w:rsid w:val="00104D9C"/>
    <w:rsid w:val="001053A6"/>
    <w:rsid w:val="00106474"/>
    <w:rsid w:val="001073E6"/>
    <w:rsid w:val="00111C2E"/>
    <w:rsid w:val="0011586E"/>
    <w:rsid w:val="00120304"/>
    <w:rsid w:val="00120F72"/>
    <w:rsid w:val="00125A2F"/>
    <w:rsid w:val="00130864"/>
    <w:rsid w:val="0013569F"/>
    <w:rsid w:val="00136F13"/>
    <w:rsid w:val="0014214B"/>
    <w:rsid w:val="00151A3C"/>
    <w:rsid w:val="00152B0E"/>
    <w:rsid w:val="001544E9"/>
    <w:rsid w:val="0015700C"/>
    <w:rsid w:val="00167D24"/>
    <w:rsid w:val="00171FF4"/>
    <w:rsid w:val="0017416B"/>
    <w:rsid w:val="00177347"/>
    <w:rsid w:val="00180342"/>
    <w:rsid w:val="00180377"/>
    <w:rsid w:val="00183A14"/>
    <w:rsid w:val="00184140"/>
    <w:rsid w:val="00185298"/>
    <w:rsid w:val="00186CE1"/>
    <w:rsid w:val="001906C4"/>
    <w:rsid w:val="00193915"/>
    <w:rsid w:val="001971B4"/>
    <w:rsid w:val="001A74D8"/>
    <w:rsid w:val="001B472D"/>
    <w:rsid w:val="001B517B"/>
    <w:rsid w:val="001B5615"/>
    <w:rsid w:val="001C0BF2"/>
    <w:rsid w:val="001C1AB1"/>
    <w:rsid w:val="001C62E2"/>
    <w:rsid w:val="001D1C02"/>
    <w:rsid w:val="001D7D66"/>
    <w:rsid w:val="001E50AE"/>
    <w:rsid w:val="001E5BF1"/>
    <w:rsid w:val="001F0B4C"/>
    <w:rsid w:val="001F25CD"/>
    <w:rsid w:val="001F4EF6"/>
    <w:rsid w:val="00200C1B"/>
    <w:rsid w:val="0020227F"/>
    <w:rsid w:val="00211284"/>
    <w:rsid w:val="00211A0E"/>
    <w:rsid w:val="00223D84"/>
    <w:rsid w:val="00230D00"/>
    <w:rsid w:val="002409F2"/>
    <w:rsid w:val="00243967"/>
    <w:rsid w:val="002448C0"/>
    <w:rsid w:val="002473C9"/>
    <w:rsid w:val="002517D2"/>
    <w:rsid w:val="002542B8"/>
    <w:rsid w:val="00257E11"/>
    <w:rsid w:val="00261AD4"/>
    <w:rsid w:val="002625AE"/>
    <w:rsid w:val="00264FC2"/>
    <w:rsid w:val="00270B79"/>
    <w:rsid w:val="0028184C"/>
    <w:rsid w:val="002857E9"/>
    <w:rsid w:val="0029300F"/>
    <w:rsid w:val="002A0423"/>
    <w:rsid w:val="002B6D97"/>
    <w:rsid w:val="002C0A5D"/>
    <w:rsid w:val="002C12A2"/>
    <w:rsid w:val="002C1B8B"/>
    <w:rsid w:val="002C648D"/>
    <w:rsid w:val="002D3631"/>
    <w:rsid w:val="002E06DB"/>
    <w:rsid w:val="002E4436"/>
    <w:rsid w:val="002E7641"/>
    <w:rsid w:val="002F0AA9"/>
    <w:rsid w:val="002F7D55"/>
    <w:rsid w:val="003006E9"/>
    <w:rsid w:val="00307ED7"/>
    <w:rsid w:val="003161F7"/>
    <w:rsid w:val="00321C1D"/>
    <w:rsid w:val="003226A6"/>
    <w:rsid w:val="00325A14"/>
    <w:rsid w:val="00337E64"/>
    <w:rsid w:val="003419BA"/>
    <w:rsid w:val="00341BA9"/>
    <w:rsid w:val="00341F5C"/>
    <w:rsid w:val="003430B1"/>
    <w:rsid w:val="00355EC5"/>
    <w:rsid w:val="00357461"/>
    <w:rsid w:val="00361B9F"/>
    <w:rsid w:val="00362080"/>
    <w:rsid w:val="00362BEF"/>
    <w:rsid w:val="003638D3"/>
    <w:rsid w:val="00365C37"/>
    <w:rsid w:val="00372224"/>
    <w:rsid w:val="00373D3D"/>
    <w:rsid w:val="003757D1"/>
    <w:rsid w:val="00381AA9"/>
    <w:rsid w:val="00382369"/>
    <w:rsid w:val="003B0521"/>
    <w:rsid w:val="003B080A"/>
    <w:rsid w:val="003B1641"/>
    <w:rsid w:val="003B40BB"/>
    <w:rsid w:val="003B6A0C"/>
    <w:rsid w:val="003B6FDD"/>
    <w:rsid w:val="003C2061"/>
    <w:rsid w:val="003C224F"/>
    <w:rsid w:val="003C3BB2"/>
    <w:rsid w:val="003D3775"/>
    <w:rsid w:val="003D3C7A"/>
    <w:rsid w:val="003D419B"/>
    <w:rsid w:val="003D438A"/>
    <w:rsid w:val="003E27C7"/>
    <w:rsid w:val="003E3824"/>
    <w:rsid w:val="003E7256"/>
    <w:rsid w:val="003E79B4"/>
    <w:rsid w:val="003F1382"/>
    <w:rsid w:val="003F33BE"/>
    <w:rsid w:val="003F3D19"/>
    <w:rsid w:val="003F47A9"/>
    <w:rsid w:val="004102D8"/>
    <w:rsid w:val="004220DC"/>
    <w:rsid w:val="004222F6"/>
    <w:rsid w:val="00424E83"/>
    <w:rsid w:val="00425BF8"/>
    <w:rsid w:val="00430D75"/>
    <w:rsid w:val="00430FC2"/>
    <w:rsid w:val="00435794"/>
    <w:rsid w:val="00437CF1"/>
    <w:rsid w:val="0044263C"/>
    <w:rsid w:val="00461B1E"/>
    <w:rsid w:val="00467A07"/>
    <w:rsid w:val="00470330"/>
    <w:rsid w:val="004736DC"/>
    <w:rsid w:val="00481643"/>
    <w:rsid w:val="00481DA6"/>
    <w:rsid w:val="0048217D"/>
    <w:rsid w:val="0048580C"/>
    <w:rsid w:val="00485813"/>
    <w:rsid w:val="004930A6"/>
    <w:rsid w:val="004954AB"/>
    <w:rsid w:val="004960EC"/>
    <w:rsid w:val="00496E81"/>
    <w:rsid w:val="004A0C83"/>
    <w:rsid w:val="004A3E56"/>
    <w:rsid w:val="004B0310"/>
    <w:rsid w:val="004B1284"/>
    <w:rsid w:val="004B5287"/>
    <w:rsid w:val="004B5756"/>
    <w:rsid w:val="004C6361"/>
    <w:rsid w:val="004D622D"/>
    <w:rsid w:val="004D6260"/>
    <w:rsid w:val="004E2F3C"/>
    <w:rsid w:val="004E4C82"/>
    <w:rsid w:val="004E6FAC"/>
    <w:rsid w:val="004E76B4"/>
    <w:rsid w:val="004E7F04"/>
    <w:rsid w:val="004F6722"/>
    <w:rsid w:val="004F6F84"/>
    <w:rsid w:val="00500526"/>
    <w:rsid w:val="00505A4E"/>
    <w:rsid w:val="00506991"/>
    <w:rsid w:val="00523F1B"/>
    <w:rsid w:val="00525525"/>
    <w:rsid w:val="005365B8"/>
    <w:rsid w:val="0054251D"/>
    <w:rsid w:val="0054568C"/>
    <w:rsid w:val="00547D5A"/>
    <w:rsid w:val="005612FE"/>
    <w:rsid w:val="005632BC"/>
    <w:rsid w:val="00565B98"/>
    <w:rsid w:val="005710D0"/>
    <w:rsid w:val="005723A7"/>
    <w:rsid w:val="005753D5"/>
    <w:rsid w:val="00576909"/>
    <w:rsid w:val="00576ACD"/>
    <w:rsid w:val="00586490"/>
    <w:rsid w:val="005871BC"/>
    <w:rsid w:val="00587C40"/>
    <w:rsid w:val="00587FED"/>
    <w:rsid w:val="00593A09"/>
    <w:rsid w:val="00594EAC"/>
    <w:rsid w:val="0059538A"/>
    <w:rsid w:val="005B3101"/>
    <w:rsid w:val="005B4E5B"/>
    <w:rsid w:val="005C1F3A"/>
    <w:rsid w:val="005C27D2"/>
    <w:rsid w:val="005C5075"/>
    <w:rsid w:val="005D3F12"/>
    <w:rsid w:val="005E5BB2"/>
    <w:rsid w:val="005E767C"/>
    <w:rsid w:val="005E7F64"/>
    <w:rsid w:val="005F3E8D"/>
    <w:rsid w:val="005F437A"/>
    <w:rsid w:val="005F5A30"/>
    <w:rsid w:val="005F6DC7"/>
    <w:rsid w:val="0060370E"/>
    <w:rsid w:val="00603B2E"/>
    <w:rsid w:val="0061177F"/>
    <w:rsid w:val="0061227E"/>
    <w:rsid w:val="00614A4F"/>
    <w:rsid w:val="00615A81"/>
    <w:rsid w:val="00616BAB"/>
    <w:rsid w:val="00627C15"/>
    <w:rsid w:val="0063050B"/>
    <w:rsid w:val="00630565"/>
    <w:rsid w:val="006306CC"/>
    <w:rsid w:val="006406AE"/>
    <w:rsid w:val="006449F9"/>
    <w:rsid w:val="006463E5"/>
    <w:rsid w:val="00656727"/>
    <w:rsid w:val="00656740"/>
    <w:rsid w:val="00657288"/>
    <w:rsid w:val="00665410"/>
    <w:rsid w:val="00665B4B"/>
    <w:rsid w:val="00667CE1"/>
    <w:rsid w:val="00671AE1"/>
    <w:rsid w:val="00673033"/>
    <w:rsid w:val="006730FD"/>
    <w:rsid w:val="00680C87"/>
    <w:rsid w:val="00691B4C"/>
    <w:rsid w:val="00692A26"/>
    <w:rsid w:val="00693AB2"/>
    <w:rsid w:val="00693B7B"/>
    <w:rsid w:val="00694D0E"/>
    <w:rsid w:val="006A1D70"/>
    <w:rsid w:val="006A20D8"/>
    <w:rsid w:val="006A3B0B"/>
    <w:rsid w:val="006A526E"/>
    <w:rsid w:val="006B06E4"/>
    <w:rsid w:val="006E617D"/>
    <w:rsid w:val="006E6DF5"/>
    <w:rsid w:val="006F3BD3"/>
    <w:rsid w:val="00700085"/>
    <w:rsid w:val="00703A86"/>
    <w:rsid w:val="007106CF"/>
    <w:rsid w:val="00711877"/>
    <w:rsid w:val="00712124"/>
    <w:rsid w:val="00723373"/>
    <w:rsid w:val="007407B0"/>
    <w:rsid w:val="00747FF0"/>
    <w:rsid w:val="007533DA"/>
    <w:rsid w:val="0075571A"/>
    <w:rsid w:val="00757B82"/>
    <w:rsid w:val="007629CD"/>
    <w:rsid w:val="00762F16"/>
    <w:rsid w:val="00764DB2"/>
    <w:rsid w:val="0077514F"/>
    <w:rsid w:val="00780107"/>
    <w:rsid w:val="00780C47"/>
    <w:rsid w:val="00786375"/>
    <w:rsid w:val="007877D5"/>
    <w:rsid w:val="00790825"/>
    <w:rsid w:val="00790DF1"/>
    <w:rsid w:val="007929B9"/>
    <w:rsid w:val="007931CB"/>
    <w:rsid w:val="00797647"/>
    <w:rsid w:val="00797AD2"/>
    <w:rsid w:val="007A3A78"/>
    <w:rsid w:val="007B3E35"/>
    <w:rsid w:val="007B5965"/>
    <w:rsid w:val="007B652A"/>
    <w:rsid w:val="007C6340"/>
    <w:rsid w:val="007C74D1"/>
    <w:rsid w:val="007D0369"/>
    <w:rsid w:val="007D3F86"/>
    <w:rsid w:val="007F1E39"/>
    <w:rsid w:val="007F50C4"/>
    <w:rsid w:val="007F5B25"/>
    <w:rsid w:val="00801F32"/>
    <w:rsid w:val="00812EB9"/>
    <w:rsid w:val="00817F87"/>
    <w:rsid w:val="008268AD"/>
    <w:rsid w:val="0082694A"/>
    <w:rsid w:val="008303E5"/>
    <w:rsid w:val="00840138"/>
    <w:rsid w:val="00840D0D"/>
    <w:rsid w:val="0084189F"/>
    <w:rsid w:val="00842BC5"/>
    <w:rsid w:val="00853F73"/>
    <w:rsid w:val="008548BC"/>
    <w:rsid w:val="00870E07"/>
    <w:rsid w:val="0087168C"/>
    <w:rsid w:val="00882A43"/>
    <w:rsid w:val="00884256"/>
    <w:rsid w:val="00886340"/>
    <w:rsid w:val="008A37BA"/>
    <w:rsid w:val="008B029E"/>
    <w:rsid w:val="008B08DA"/>
    <w:rsid w:val="008B0A9F"/>
    <w:rsid w:val="008C3335"/>
    <w:rsid w:val="008C50C0"/>
    <w:rsid w:val="008C5362"/>
    <w:rsid w:val="008D3F4B"/>
    <w:rsid w:val="008D6D13"/>
    <w:rsid w:val="008D6F6B"/>
    <w:rsid w:val="008D79BF"/>
    <w:rsid w:val="008E01AA"/>
    <w:rsid w:val="008E46B1"/>
    <w:rsid w:val="008E7E65"/>
    <w:rsid w:val="008F2336"/>
    <w:rsid w:val="008F3A26"/>
    <w:rsid w:val="008F5D1F"/>
    <w:rsid w:val="00900C8B"/>
    <w:rsid w:val="00901244"/>
    <w:rsid w:val="00902F78"/>
    <w:rsid w:val="009052E0"/>
    <w:rsid w:val="00907248"/>
    <w:rsid w:val="00920E26"/>
    <w:rsid w:val="009211ED"/>
    <w:rsid w:val="00924BE1"/>
    <w:rsid w:val="00925C30"/>
    <w:rsid w:val="00927571"/>
    <w:rsid w:val="0093360E"/>
    <w:rsid w:val="00937730"/>
    <w:rsid w:val="0094317F"/>
    <w:rsid w:val="0094738E"/>
    <w:rsid w:val="00962AAF"/>
    <w:rsid w:val="009631B6"/>
    <w:rsid w:val="00964FA2"/>
    <w:rsid w:val="00965E25"/>
    <w:rsid w:val="009704E9"/>
    <w:rsid w:val="00970A01"/>
    <w:rsid w:val="00971FF0"/>
    <w:rsid w:val="0097221A"/>
    <w:rsid w:val="00976AB5"/>
    <w:rsid w:val="00976E45"/>
    <w:rsid w:val="00991E4A"/>
    <w:rsid w:val="009941CA"/>
    <w:rsid w:val="009A2DEE"/>
    <w:rsid w:val="009B3379"/>
    <w:rsid w:val="009B3DF4"/>
    <w:rsid w:val="009C5AA1"/>
    <w:rsid w:val="009C6ADB"/>
    <w:rsid w:val="009D5100"/>
    <w:rsid w:val="009D7096"/>
    <w:rsid w:val="009F2326"/>
    <w:rsid w:val="009F2DB6"/>
    <w:rsid w:val="009F56A2"/>
    <w:rsid w:val="009F6494"/>
    <w:rsid w:val="00A000AD"/>
    <w:rsid w:val="00A041CF"/>
    <w:rsid w:val="00A11733"/>
    <w:rsid w:val="00A1530D"/>
    <w:rsid w:val="00A15481"/>
    <w:rsid w:val="00A1668E"/>
    <w:rsid w:val="00A20546"/>
    <w:rsid w:val="00A219B3"/>
    <w:rsid w:val="00A315CD"/>
    <w:rsid w:val="00A33A7B"/>
    <w:rsid w:val="00A36EA8"/>
    <w:rsid w:val="00A37035"/>
    <w:rsid w:val="00A40F5B"/>
    <w:rsid w:val="00A43141"/>
    <w:rsid w:val="00A4395E"/>
    <w:rsid w:val="00A501EC"/>
    <w:rsid w:val="00A5442A"/>
    <w:rsid w:val="00A56B22"/>
    <w:rsid w:val="00A73038"/>
    <w:rsid w:val="00A83A02"/>
    <w:rsid w:val="00A83DFD"/>
    <w:rsid w:val="00A84C11"/>
    <w:rsid w:val="00A868E2"/>
    <w:rsid w:val="00AA3E7A"/>
    <w:rsid w:val="00AA7275"/>
    <w:rsid w:val="00AB0250"/>
    <w:rsid w:val="00AB3202"/>
    <w:rsid w:val="00AB3B2D"/>
    <w:rsid w:val="00AC046D"/>
    <w:rsid w:val="00AC202C"/>
    <w:rsid w:val="00AC242F"/>
    <w:rsid w:val="00AC3CF1"/>
    <w:rsid w:val="00AC6DFC"/>
    <w:rsid w:val="00AD0075"/>
    <w:rsid w:val="00AD65EC"/>
    <w:rsid w:val="00AE4D61"/>
    <w:rsid w:val="00B03BE9"/>
    <w:rsid w:val="00B05634"/>
    <w:rsid w:val="00B136D4"/>
    <w:rsid w:val="00B14529"/>
    <w:rsid w:val="00B15011"/>
    <w:rsid w:val="00B26B4C"/>
    <w:rsid w:val="00B30F10"/>
    <w:rsid w:val="00B3407E"/>
    <w:rsid w:val="00B36270"/>
    <w:rsid w:val="00B369CB"/>
    <w:rsid w:val="00B41C41"/>
    <w:rsid w:val="00B530E5"/>
    <w:rsid w:val="00B56F6C"/>
    <w:rsid w:val="00B6222D"/>
    <w:rsid w:val="00B70842"/>
    <w:rsid w:val="00B74DFF"/>
    <w:rsid w:val="00B83A74"/>
    <w:rsid w:val="00B95BC5"/>
    <w:rsid w:val="00BA43EA"/>
    <w:rsid w:val="00BA4D47"/>
    <w:rsid w:val="00BA531F"/>
    <w:rsid w:val="00BA687A"/>
    <w:rsid w:val="00BB495B"/>
    <w:rsid w:val="00BB5A63"/>
    <w:rsid w:val="00BC1124"/>
    <w:rsid w:val="00BC4635"/>
    <w:rsid w:val="00BC47A7"/>
    <w:rsid w:val="00BC577C"/>
    <w:rsid w:val="00BD0C7C"/>
    <w:rsid w:val="00BD2655"/>
    <w:rsid w:val="00BD3A05"/>
    <w:rsid w:val="00BD739C"/>
    <w:rsid w:val="00BD7976"/>
    <w:rsid w:val="00BD7A44"/>
    <w:rsid w:val="00BD7F31"/>
    <w:rsid w:val="00BE3212"/>
    <w:rsid w:val="00BE35FC"/>
    <w:rsid w:val="00BE5906"/>
    <w:rsid w:val="00BF5F48"/>
    <w:rsid w:val="00BF70DF"/>
    <w:rsid w:val="00C02937"/>
    <w:rsid w:val="00C06142"/>
    <w:rsid w:val="00C11554"/>
    <w:rsid w:val="00C1554B"/>
    <w:rsid w:val="00C1572C"/>
    <w:rsid w:val="00C328F1"/>
    <w:rsid w:val="00C3765C"/>
    <w:rsid w:val="00C417D4"/>
    <w:rsid w:val="00C418B2"/>
    <w:rsid w:val="00C437A1"/>
    <w:rsid w:val="00C51FA5"/>
    <w:rsid w:val="00C545B7"/>
    <w:rsid w:val="00C62307"/>
    <w:rsid w:val="00C62DE9"/>
    <w:rsid w:val="00C6631C"/>
    <w:rsid w:val="00C679EB"/>
    <w:rsid w:val="00C75594"/>
    <w:rsid w:val="00CA49B8"/>
    <w:rsid w:val="00CA66F4"/>
    <w:rsid w:val="00CB0DEB"/>
    <w:rsid w:val="00CB380D"/>
    <w:rsid w:val="00CC2E97"/>
    <w:rsid w:val="00CC4050"/>
    <w:rsid w:val="00CC40EA"/>
    <w:rsid w:val="00CC5317"/>
    <w:rsid w:val="00CC6EA4"/>
    <w:rsid w:val="00CD0A56"/>
    <w:rsid w:val="00CD26EC"/>
    <w:rsid w:val="00CD59B7"/>
    <w:rsid w:val="00CD6342"/>
    <w:rsid w:val="00CE4643"/>
    <w:rsid w:val="00CF07E9"/>
    <w:rsid w:val="00CF5AB1"/>
    <w:rsid w:val="00D0775D"/>
    <w:rsid w:val="00D11565"/>
    <w:rsid w:val="00D14241"/>
    <w:rsid w:val="00D17132"/>
    <w:rsid w:val="00D171EF"/>
    <w:rsid w:val="00D1798E"/>
    <w:rsid w:val="00D22741"/>
    <w:rsid w:val="00D2393D"/>
    <w:rsid w:val="00D23EE5"/>
    <w:rsid w:val="00D27DFB"/>
    <w:rsid w:val="00D32996"/>
    <w:rsid w:val="00D33709"/>
    <w:rsid w:val="00D35D7D"/>
    <w:rsid w:val="00D40C93"/>
    <w:rsid w:val="00D461CC"/>
    <w:rsid w:val="00D50386"/>
    <w:rsid w:val="00D53897"/>
    <w:rsid w:val="00D54385"/>
    <w:rsid w:val="00D666D7"/>
    <w:rsid w:val="00D6756E"/>
    <w:rsid w:val="00D702FA"/>
    <w:rsid w:val="00D773E2"/>
    <w:rsid w:val="00D80E8C"/>
    <w:rsid w:val="00D94858"/>
    <w:rsid w:val="00DA01E4"/>
    <w:rsid w:val="00DB17EF"/>
    <w:rsid w:val="00DB6A24"/>
    <w:rsid w:val="00DC19A6"/>
    <w:rsid w:val="00DC2DF1"/>
    <w:rsid w:val="00DC7517"/>
    <w:rsid w:val="00DD00BD"/>
    <w:rsid w:val="00DE0D7B"/>
    <w:rsid w:val="00DE5C6D"/>
    <w:rsid w:val="00DF065C"/>
    <w:rsid w:val="00DF3E0E"/>
    <w:rsid w:val="00DF694E"/>
    <w:rsid w:val="00DF7B17"/>
    <w:rsid w:val="00E034F5"/>
    <w:rsid w:val="00E03C7E"/>
    <w:rsid w:val="00E03CDB"/>
    <w:rsid w:val="00E0530A"/>
    <w:rsid w:val="00E10ED9"/>
    <w:rsid w:val="00E14780"/>
    <w:rsid w:val="00E14FAD"/>
    <w:rsid w:val="00E22BD5"/>
    <w:rsid w:val="00E249CD"/>
    <w:rsid w:val="00E3007A"/>
    <w:rsid w:val="00E30771"/>
    <w:rsid w:val="00E341A6"/>
    <w:rsid w:val="00E444F2"/>
    <w:rsid w:val="00E6096C"/>
    <w:rsid w:val="00E62FC0"/>
    <w:rsid w:val="00E63454"/>
    <w:rsid w:val="00E655FB"/>
    <w:rsid w:val="00E66142"/>
    <w:rsid w:val="00E66D44"/>
    <w:rsid w:val="00E70C2F"/>
    <w:rsid w:val="00E73FE3"/>
    <w:rsid w:val="00EB0EEB"/>
    <w:rsid w:val="00EB7178"/>
    <w:rsid w:val="00EC081B"/>
    <w:rsid w:val="00EC38B5"/>
    <w:rsid w:val="00EC50E2"/>
    <w:rsid w:val="00ED0C5D"/>
    <w:rsid w:val="00EE60C4"/>
    <w:rsid w:val="00EE6FEE"/>
    <w:rsid w:val="00EE7A4A"/>
    <w:rsid w:val="00EF17AC"/>
    <w:rsid w:val="00EF186F"/>
    <w:rsid w:val="00EF22F3"/>
    <w:rsid w:val="00EF60FD"/>
    <w:rsid w:val="00EF7B83"/>
    <w:rsid w:val="00F02687"/>
    <w:rsid w:val="00F04CEE"/>
    <w:rsid w:val="00F057E5"/>
    <w:rsid w:val="00F076EF"/>
    <w:rsid w:val="00F13591"/>
    <w:rsid w:val="00F13646"/>
    <w:rsid w:val="00F15E1D"/>
    <w:rsid w:val="00F17530"/>
    <w:rsid w:val="00F24AFE"/>
    <w:rsid w:val="00F42DBE"/>
    <w:rsid w:val="00F4322A"/>
    <w:rsid w:val="00F44FDB"/>
    <w:rsid w:val="00F51817"/>
    <w:rsid w:val="00F56C9E"/>
    <w:rsid w:val="00F572C6"/>
    <w:rsid w:val="00F5782C"/>
    <w:rsid w:val="00F63BF7"/>
    <w:rsid w:val="00F63D1B"/>
    <w:rsid w:val="00F64579"/>
    <w:rsid w:val="00F72513"/>
    <w:rsid w:val="00F76E6B"/>
    <w:rsid w:val="00F8696A"/>
    <w:rsid w:val="00F86972"/>
    <w:rsid w:val="00F86D08"/>
    <w:rsid w:val="00F90170"/>
    <w:rsid w:val="00F93B0F"/>
    <w:rsid w:val="00FB5D11"/>
    <w:rsid w:val="00FB729C"/>
    <w:rsid w:val="00FC19AE"/>
    <w:rsid w:val="00FD47FA"/>
    <w:rsid w:val="00FD787D"/>
    <w:rsid w:val="00FE0EA4"/>
    <w:rsid w:val="00FE1570"/>
    <w:rsid w:val="00FE188A"/>
    <w:rsid w:val="00FE474B"/>
    <w:rsid w:val="00FF1689"/>
    <w:rsid w:val="00FF24C5"/>
    <w:rsid w:val="00FF2875"/>
    <w:rsid w:val="00FF4768"/>
    <w:rsid w:val="00FF4872"/>
    <w:rsid w:val="00FF51CB"/>
    <w:rsid w:val="00FF5367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11DDEA1-3807-47E4-87AC-93300E90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3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D0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8C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5E1D"/>
    <w:pPr>
      <w:keepNext/>
      <w:spacing w:before="240" w:after="60"/>
      <w:ind w:left="216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2A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E1D"/>
    <w:pPr>
      <w:keepNext/>
      <w:ind w:left="216"/>
      <w:jc w:val="both"/>
      <w:outlineLvl w:val="4"/>
    </w:pPr>
    <w:rPr>
      <w:rFonts w:ascii="Arial" w:eastAsia="Times New Roman" w:hAnsi="Arial" w:cs="Arial"/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5E1D"/>
    <w:pPr>
      <w:keepNext/>
      <w:ind w:left="216"/>
      <w:outlineLvl w:val="5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5E1D"/>
    <w:pPr>
      <w:keepNext/>
      <w:ind w:left="216"/>
      <w:jc w:val="center"/>
      <w:outlineLvl w:val="8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F15E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9"/>
    <w:rsid w:val="00F15E1D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Heading6Char">
    <w:name w:val="Heading 6 Char"/>
    <w:link w:val="Heading6"/>
    <w:uiPriority w:val="99"/>
    <w:rsid w:val="00F15E1D"/>
    <w:rPr>
      <w:rFonts w:ascii="Arial" w:eastAsia="Times New Roman" w:hAnsi="Arial" w:cs="Arial"/>
      <w:b/>
      <w:bCs/>
      <w:color w:val="000000"/>
      <w:sz w:val="18"/>
      <w:szCs w:val="18"/>
    </w:rPr>
  </w:style>
  <w:style w:type="character" w:customStyle="1" w:styleId="Heading9Char">
    <w:name w:val="Heading 9 Char"/>
    <w:link w:val="Heading9"/>
    <w:uiPriority w:val="99"/>
    <w:rsid w:val="00F15E1D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F15E1D"/>
    <w:pPr>
      <w:ind w:left="216"/>
    </w:pPr>
    <w:rPr>
      <w:rFonts w:ascii="Arial" w:eastAsia="Times New Roman" w:hAnsi="Arial" w:cs="Arial"/>
    </w:rPr>
  </w:style>
  <w:style w:type="character" w:customStyle="1" w:styleId="BodyTextChar">
    <w:name w:val="Body Text Char"/>
    <w:link w:val="BodyText"/>
    <w:uiPriority w:val="99"/>
    <w:rsid w:val="00F15E1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HeaderChar">
    <w:name w:val="Header Char"/>
    <w:link w:val="Header"/>
    <w:uiPriority w:val="99"/>
    <w:rsid w:val="00F15E1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link w:val="Footer"/>
    <w:uiPriority w:val="99"/>
    <w:rsid w:val="00F15E1D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F15E1D"/>
  </w:style>
  <w:style w:type="paragraph" w:styleId="Title">
    <w:name w:val="Title"/>
    <w:basedOn w:val="Normal"/>
    <w:link w:val="TitleChar"/>
    <w:uiPriority w:val="99"/>
    <w:qFormat/>
    <w:rsid w:val="00F15E1D"/>
    <w:pPr>
      <w:ind w:left="216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F15E1D"/>
    <w:rPr>
      <w:rFonts w:ascii="Arial" w:eastAsia="Times New Roman" w:hAnsi="Arial" w:cs="Arial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15E1D"/>
    <w:pPr>
      <w:ind w:left="216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15E1D"/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15E1D"/>
    <w:pPr>
      <w:spacing w:before="120" w:after="120"/>
      <w:ind w:left="216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D419B"/>
    <w:rPr>
      <w:sz w:val="22"/>
      <w:szCs w:val="22"/>
    </w:rPr>
  </w:style>
  <w:style w:type="table" w:styleId="TableGrid">
    <w:name w:val="Table Grid"/>
    <w:basedOn w:val="TableNormal"/>
    <w:uiPriority w:val="59"/>
    <w:rsid w:val="006B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D5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F7D55"/>
    <w:rPr>
      <w:color w:val="808080"/>
    </w:rPr>
  </w:style>
  <w:style w:type="paragraph" w:styleId="ListParagraph">
    <w:name w:val="List Paragraph"/>
    <w:basedOn w:val="Normal"/>
    <w:uiPriority w:val="34"/>
    <w:qFormat/>
    <w:rsid w:val="00485813"/>
    <w:pPr>
      <w:ind w:left="720"/>
      <w:contextualSpacing/>
    </w:pPr>
  </w:style>
  <w:style w:type="character" w:styleId="Hyperlink">
    <w:name w:val="Hyperlink"/>
    <w:uiPriority w:val="99"/>
    <w:unhideWhenUsed/>
    <w:rsid w:val="001E50A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40D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0D0D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92A26"/>
    <w:pPr>
      <w:tabs>
        <w:tab w:val="right" w:leader="dot" w:pos="9350"/>
      </w:tabs>
      <w:spacing w:before="2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40D0D"/>
    <w:pPr>
      <w:spacing w:after="100" w:line="276" w:lineRule="auto"/>
      <w:ind w:left="220"/>
    </w:pPr>
    <w:rPr>
      <w:rFonts w:eastAsia="Times New Roman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0D0D"/>
    <w:pPr>
      <w:spacing w:after="100" w:line="276" w:lineRule="auto"/>
      <w:ind w:left="440"/>
    </w:pPr>
    <w:rPr>
      <w:rFonts w:eastAsia="Times New Roman"/>
      <w:lang w:eastAsia="ja-JP"/>
    </w:rPr>
  </w:style>
  <w:style w:type="character" w:customStyle="1" w:styleId="Heading2Char">
    <w:name w:val="Heading 2 Char"/>
    <w:link w:val="Heading2"/>
    <w:uiPriority w:val="9"/>
    <w:rsid w:val="000148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2C12A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NoSpacingChar">
    <w:name w:val="No Spacing Char"/>
    <w:link w:val="NoSpacing"/>
    <w:uiPriority w:val="1"/>
    <w:rsid w:val="006463E5"/>
    <w:rPr>
      <w:sz w:val="22"/>
      <w:szCs w:val="22"/>
    </w:rPr>
  </w:style>
  <w:style w:type="character" w:styleId="FootnoteReference">
    <w:name w:val="footnote reference"/>
    <w:uiPriority w:val="99"/>
    <w:semiHidden/>
    <w:unhideWhenUsed/>
    <w:rsid w:val="001B4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7663-AFE1-49C8-8AD5-95120B55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Gash</dc:creator>
  <cp:lastModifiedBy>Phyllis Okrepkie</cp:lastModifiedBy>
  <cp:revision>2</cp:revision>
  <cp:lastPrinted>2017-06-29T15:38:00Z</cp:lastPrinted>
  <dcterms:created xsi:type="dcterms:W3CDTF">2017-08-23T20:12:00Z</dcterms:created>
  <dcterms:modified xsi:type="dcterms:W3CDTF">2017-08-23T20:12:00Z</dcterms:modified>
</cp:coreProperties>
</file>